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000"/>
      </w:tblPr>
      <w:tblGrid>
        <w:gridCol w:w="10065"/>
      </w:tblGrid>
      <w:tr w:rsidR="00A41EED" w:rsidTr="002A5281">
        <w:trPr>
          <w:trHeight w:val="1424"/>
        </w:trPr>
        <w:tc>
          <w:tcPr>
            <w:tcW w:w="10065" w:type="dxa"/>
          </w:tcPr>
          <w:p w:rsidR="00A41EED" w:rsidRPr="00CC17D1" w:rsidRDefault="00905134" w:rsidP="002A5281">
            <w:pPr>
              <w:pStyle w:val="2"/>
              <w:tabs>
                <w:tab w:val="center" w:pos="4962"/>
                <w:tab w:val="left" w:pos="7580"/>
              </w:tabs>
              <w:jc w:val="left"/>
              <w:rPr>
                <w:b w:val="0"/>
              </w:rPr>
            </w:pPr>
            <w:r>
              <w:rPr>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9.35pt;margin-top:1.4pt;width:38.3pt;height:43.2pt;z-index:251658240;visibility:visible;mso-wrap-edited:f">
                  <v:imagedata r:id="rId8" o:title=""/>
                </v:shape>
                <o:OLEObject Type="Embed" ProgID="Word.Picture.8" ShapeID="_x0000_s1026" DrawAspect="Content" ObjectID="_1517843914" r:id="rId9"/>
              </w:pict>
            </w:r>
          </w:p>
          <w:p w:rsidR="00A41EED" w:rsidRPr="00870D08" w:rsidRDefault="00A41EED" w:rsidP="002A5281"/>
          <w:p w:rsidR="00A41EED" w:rsidRPr="0055797B" w:rsidRDefault="00A41EED" w:rsidP="002A5281">
            <w:pPr>
              <w:tabs>
                <w:tab w:val="left" w:pos="7060"/>
              </w:tabs>
            </w:pPr>
          </w:p>
          <w:p w:rsidR="00A41EED" w:rsidRPr="00F37151" w:rsidRDefault="00A41EED" w:rsidP="002A5281">
            <w:pPr>
              <w:rPr>
                <w:sz w:val="8"/>
                <w:szCs w:val="8"/>
                <w:lang w:val="en-US"/>
              </w:rPr>
            </w:pPr>
          </w:p>
          <w:p w:rsidR="00A41EED" w:rsidRPr="00F37151" w:rsidRDefault="00A41EED" w:rsidP="002A5281">
            <w:pPr>
              <w:pStyle w:val="2"/>
              <w:rPr>
                <w:sz w:val="12"/>
                <w:szCs w:val="12"/>
              </w:rPr>
            </w:pPr>
          </w:p>
          <w:p w:rsidR="00A41EED" w:rsidRDefault="00A41EED" w:rsidP="002A5281">
            <w:pPr>
              <w:pStyle w:val="2"/>
              <w:rPr>
                <w:sz w:val="26"/>
                <w:szCs w:val="26"/>
              </w:rPr>
            </w:pPr>
            <w:r w:rsidRPr="00DA680F">
              <w:rPr>
                <w:sz w:val="26"/>
                <w:szCs w:val="26"/>
              </w:rPr>
              <w:t xml:space="preserve">Ф Е Д Е Р А Л Ь Н А Я   Т А М О Ж Е Н </w:t>
            </w:r>
            <w:proofErr w:type="spellStart"/>
            <w:proofErr w:type="gramStart"/>
            <w:r w:rsidRPr="00DA680F">
              <w:rPr>
                <w:sz w:val="26"/>
                <w:szCs w:val="26"/>
              </w:rPr>
              <w:t>Н</w:t>
            </w:r>
            <w:proofErr w:type="spellEnd"/>
            <w:proofErr w:type="gramEnd"/>
            <w:r w:rsidRPr="00DA680F">
              <w:rPr>
                <w:sz w:val="26"/>
                <w:szCs w:val="26"/>
              </w:rPr>
              <w:t xml:space="preserve"> А Я   С Л У Ж Б А</w:t>
            </w:r>
          </w:p>
          <w:p w:rsidR="00A41EED" w:rsidRPr="0074621F" w:rsidRDefault="00A41EED" w:rsidP="002A5281">
            <w:pPr>
              <w:jc w:val="center"/>
              <w:rPr>
                <w:sz w:val="8"/>
                <w:szCs w:val="8"/>
              </w:rPr>
            </w:pPr>
          </w:p>
          <w:p w:rsidR="00A41EED" w:rsidRPr="00DA680F" w:rsidRDefault="00A41EED" w:rsidP="002A5281">
            <w:pPr>
              <w:pStyle w:val="2"/>
              <w:rPr>
                <w:sz w:val="12"/>
                <w:szCs w:val="12"/>
              </w:rPr>
            </w:pPr>
            <w:r w:rsidRPr="00101AEE">
              <w:rPr>
                <w:spacing w:val="20"/>
                <w:sz w:val="26"/>
                <w:szCs w:val="26"/>
              </w:rPr>
              <w:t>(ФТС РОССИИ)</w:t>
            </w:r>
          </w:p>
        </w:tc>
      </w:tr>
    </w:tbl>
    <w:p w:rsidR="00A41EED" w:rsidRPr="0028679C" w:rsidRDefault="00A41EED" w:rsidP="00A41EED">
      <w:pPr>
        <w:jc w:val="center"/>
        <w:rPr>
          <w:sz w:val="16"/>
          <w:szCs w:val="16"/>
        </w:rPr>
      </w:pPr>
    </w:p>
    <w:p w:rsidR="00A41EED" w:rsidRDefault="00A41EED" w:rsidP="00A41EED">
      <w:pPr>
        <w:pStyle w:val="2"/>
      </w:pPr>
      <w:proofErr w:type="gramStart"/>
      <w:r>
        <w:t>П</w:t>
      </w:r>
      <w:proofErr w:type="gramEnd"/>
      <w:r>
        <w:t xml:space="preserve"> Р И К А З</w:t>
      </w:r>
    </w:p>
    <w:tbl>
      <w:tblPr>
        <w:tblW w:w="5000" w:type="pct"/>
        <w:tblBorders>
          <w:insideH w:val="single" w:sz="4" w:space="0" w:color="auto"/>
        </w:tblBorders>
        <w:tblLayout w:type="fixed"/>
        <w:tblCellMar>
          <w:left w:w="0" w:type="dxa"/>
          <w:right w:w="0" w:type="dxa"/>
        </w:tblCellMar>
        <w:tblLook w:val="01E0"/>
      </w:tblPr>
      <w:tblGrid>
        <w:gridCol w:w="2869"/>
        <w:gridCol w:w="4360"/>
        <w:gridCol w:w="346"/>
        <w:gridCol w:w="2460"/>
      </w:tblGrid>
      <w:tr w:rsidR="00A41EED" w:rsidTr="002A5281">
        <w:tc>
          <w:tcPr>
            <w:tcW w:w="2835" w:type="dxa"/>
            <w:tcBorders>
              <w:top w:val="nil"/>
              <w:bottom w:val="single" w:sz="4" w:space="0" w:color="auto"/>
            </w:tcBorders>
            <w:vAlign w:val="bottom"/>
          </w:tcPr>
          <w:p w:rsidR="00A41EED" w:rsidRPr="00A35572" w:rsidRDefault="00A41EED" w:rsidP="002A5281">
            <w:pPr>
              <w:jc w:val="center"/>
              <w:rPr>
                <w:sz w:val="28"/>
                <w:szCs w:val="28"/>
                <w:lang w:val="en-US"/>
              </w:rPr>
            </w:pPr>
          </w:p>
        </w:tc>
        <w:tc>
          <w:tcPr>
            <w:tcW w:w="4309" w:type="dxa"/>
            <w:vAlign w:val="bottom"/>
          </w:tcPr>
          <w:p w:rsidR="00A41EED" w:rsidRPr="00E71C94" w:rsidRDefault="00A41EED" w:rsidP="002A5281">
            <w:pPr>
              <w:rPr>
                <w:sz w:val="28"/>
                <w:szCs w:val="28"/>
                <w:lang w:val="en-US"/>
              </w:rPr>
            </w:pPr>
            <w:r>
              <w:rPr>
                <w:sz w:val="28"/>
                <w:szCs w:val="28"/>
              </w:rPr>
              <w:t xml:space="preserve"> </w:t>
            </w:r>
          </w:p>
        </w:tc>
        <w:tc>
          <w:tcPr>
            <w:tcW w:w="342" w:type="dxa"/>
            <w:vAlign w:val="bottom"/>
          </w:tcPr>
          <w:p w:rsidR="00A41EED" w:rsidRDefault="00A41EED" w:rsidP="002A5281">
            <w:pPr>
              <w:jc w:val="center"/>
              <w:rPr>
                <w:sz w:val="28"/>
                <w:szCs w:val="28"/>
              </w:rPr>
            </w:pPr>
            <w:r>
              <w:rPr>
                <w:sz w:val="28"/>
                <w:szCs w:val="28"/>
              </w:rPr>
              <w:t>№</w:t>
            </w:r>
          </w:p>
        </w:tc>
        <w:tc>
          <w:tcPr>
            <w:tcW w:w="2431" w:type="dxa"/>
            <w:tcBorders>
              <w:top w:val="nil"/>
              <w:bottom w:val="single" w:sz="6" w:space="0" w:color="auto"/>
            </w:tcBorders>
            <w:vAlign w:val="bottom"/>
          </w:tcPr>
          <w:p w:rsidR="00A41EED" w:rsidRDefault="00A41EED" w:rsidP="002A5281">
            <w:pPr>
              <w:jc w:val="center"/>
              <w:rPr>
                <w:sz w:val="28"/>
                <w:szCs w:val="28"/>
              </w:rPr>
            </w:pPr>
          </w:p>
        </w:tc>
      </w:tr>
    </w:tbl>
    <w:p w:rsidR="00A41EED" w:rsidRDefault="00A41EED" w:rsidP="00A41EED">
      <w:pPr>
        <w:jc w:val="center"/>
        <w:rPr>
          <w:sz w:val="22"/>
        </w:rPr>
      </w:pPr>
      <w:r>
        <w:rPr>
          <w:sz w:val="24"/>
        </w:rPr>
        <w:t>Москва</w:t>
      </w:r>
    </w:p>
    <w:p w:rsidR="00A41EED" w:rsidRPr="00F82C27" w:rsidRDefault="00A41EED" w:rsidP="00A41EED">
      <w:pPr>
        <w:rPr>
          <w:sz w:val="16"/>
          <w:szCs w:val="16"/>
        </w:rPr>
      </w:pPr>
    </w:p>
    <w:p w:rsidR="00A41EED" w:rsidRPr="00AF029F" w:rsidRDefault="00A41EED" w:rsidP="00A41EED">
      <w:pPr>
        <w:jc w:val="center"/>
        <w:rPr>
          <w:b/>
          <w:sz w:val="28"/>
        </w:rPr>
      </w:pPr>
      <w:r w:rsidRPr="00AF029F">
        <w:rPr>
          <w:b/>
          <w:sz w:val="28"/>
        </w:rPr>
        <w:t xml:space="preserve">Об утверждении Административного регламента Федеральной таможенной службы по </w:t>
      </w:r>
      <w:r>
        <w:rPr>
          <w:b/>
          <w:sz w:val="28"/>
        </w:rPr>
        <w:t xml:space="preserve">исполнению </w:t>
      </w:r>
      <w:r w:rsidRPr="00AF029F">
        <w:rPr>
          <w:b/>
          <w:sz w:val="28"/>
        </w:rPr>
        <w:t xml:space="preserve">государственной </w:t>
      </w:r>
      <w:r>
        <w:rPr>
          <w:b/>
          <w:sz w:val="28"/>
        </w:rPr>
        <w:t xml:space="preserve">функции </w:t>
      </w:r>
      <w:r w:rsidRPr="00AD6A9E">
        <w:rPr>
          <w:b/>
          <w:sz w:val="28"/>
          <w:szCs w:val="28"/>
        </w:rPr>
        <w:t>п</w:t>
      </w:r>
      <w:r>
        <w:rPr>
          <w:b/>
          <w:sz w:val="28"/>
          <w:szCs w:val="28"/>
        </w:rPr>
        <w:t>о совершению</w:t>
      </w:r>
      <w:r w:rsidRPr="00AD6A9E">
        <w:rPr>
          <w:b/>
          <w:sz w:val="28"/>
          <w:szCs w:val="28"/>
        </w:rPr>
        <w:t xml:space="preserve"> таможенных операций и</w:t>
      </w:r>
      <w:r w:rsidRPr="00AD6A9E">
        <w:rPr>
          <w:b/>
          <w:sz w:val="28"/>
        </w:rPr>
        <w:t xml:space="preserve"> осуществлени</w:t>
      </w:r>
      <w:r>
        <w:rPr>
          <w:b/>
          <w:sz w:val="28"/>
        </w:rPr>
        <w:t>ю</w:t>
      </w:r>
      <w:r w:rsidRPr="00AD6A9E">
        <w:rPr>
          <w:b/>
          <w:sz w:val="28"/>
        </w:rPr>
        <w:t xml:space="preserve"> таможенного контроля при прибытии товаров</w:t>
      </w:r>
      <w:r>
        <w:rPr>
          <w:b/>
          <w:sz w:val="28"/>
        </w:rPr>
        <w:t>, перемещаемых воздушным транспортом,</w:t>
      </w:r>
      <w:r w:rsidRPr="00AD6A9E">
        <w:rPr>
          <w:b/>
          <w:sz w:val="28"/>
        </w:rPr>
        <w:t xml:space="preserve"> на таможенную территорию </w:t>
      </w:r>
      <w:r w:rsidRPr="00444ABC">
        <w:rPr>
          <w:b/>
          <w:sz w:val="28"/>
          <w:szCs w:val="28"/>
        </w:rPr>
        <w:t xml:space="preserve">Евразийского экономического союза </w:t>
      </w:r>
      <w:r w:rsidRPr="00AD6A9E">
        <w:rPr>
          <w:b/>
          <w:sz w:val="28"/>
        </w:rPr>
        <w:t xml:space="preserve"> либо убытии</w:t>
      </w:r>
      <w:r w:rsidRPr="00AD6A9E">
        <w:rPr>
          <w:b/>
          <w:sz w:val="28"/>
          <w:szCs w:val="28"/>
        </w:rPr>
        <w:t xml:space="preserve"> товаров</w:t>
      </w:r>
      <w:r>
        <w:rPr>
          <w:b/>
          <w:sz w:val="28"/>
          <w:szCs w:val="28"/>
        </w:rPr>
        <w:t xml:space="preserve">, перемещаемых </w:t>
      </w:r>
      <w:r>
        <w:rPr>
          <w:b/>
          <w:sz w:val="28"/>
        </w:rPr>
        <w:t>воздушным</w:t>
      </w:r>
      <w:r>
        <w:rPr>
          <w:b/>
          <w:sz w:val="28"/>
          <w:szCs w:val="28"/>
        </w:rPr>
        <w:t xml:space="preserve"> транспортом,</w:t>
      </w:r>
      <w:r w:rsidRPr="00AD6A9E">
        <w:rPr>
          <w:b/>
          <w:sz w:val="28"/>
          <w:szCs w:val="28"/>
        </w:rPr>
        <w:t xml:space="preserve"> с таможенной территории</w:t>
      </w:r>
      <w:r>
        <w:rPr>
          <w:b/>
          <w:sz w:val="28"/>
          <w:szCs w:val="28"/>
        </w:rPr>
        <w:t xml:space="preserve"> </w:t>
      </w:r>
      <w:r w:rsidRPr="00AE66CE">
        <w:rPr>
          <w:b/>
          <w:sz w:val="28"/>
          <w:szCs w:val="28"/>
        </w:rPr>
        <w:t xml:space="preserve">Евразийского экономического союза  </w:t>
      </w:r>
    </w:p>
    <w:tbl>
      <w:tblPr>
        <w:tblW w:w="4400" w:type="dxa"/>
        <w:tblLayout w:type="fixed"/>
        <w:tblCellMar>
          <w:left w:w="0" w:type="dxa"/>
          <w:right w:w="0" w:type="dxa"/>
        </w:tblCellMar>
        <w:tblLook w:val="0000"/>
      </w:tblPr>
      <w:tblGrid>
        <w:gridCol w:w="4400"/>
      </w:tblGrid>
      <w:tr w:rsidR="00A41EED" w:rsidRPr="00F82C27" w:rsidTr="002A5281">
        <w:trPr>
          <w:cantSplit/>
          <w:trHeight w:val="282"/>
        </w:trPr>
        <w:tc>
          <w:tcPr>
            <w:tcW w:w="4400" w:type="dxa"/>
          </w:tcPr>
          <w:p w:rsidR="00A41EED" w:rsidRPr="00F82C27" w:rsidRDefault="00A41EED" w:rsidP="002A5281">
            <w:pPr>
              <w:jc w:val="center"/>
              <w:rPr>
                <w:b/>
                <w:sz w:val="12"/>
                <w:szCs w:val="12"/>
              </w:rPr>
            </w:pPr>
          </w:p>
        </w:tc>
      </w:tr>
    </w:tbl>
    <w:p w:rsidR="00A41EED" w:rsidRPr="00A0710F" w:rsidRDefault="00A41EED" w:rsidP="00A41EED">
      <w:pPr>
        <w:pStyle w:val="21"/>
        <w:spacing w:after="0" w:line="240" w:lineRule="auto"/>
        <w:ind w:left="0"/>
        <w:jc w:val="both"/>
        <w:rPr>
          <w:sz w:val="26"/>
          <w:szCs w:val="26"/>
        </w:rPr>
      </w:pPr>
      <w:r w:rsidRPr="00E23F61">
        <w:rPr>
          <w:sz w:val="26"/>
          <w:szCs w:val="26"/>
        </w:rPr>
        <w:tab/>
      </w:r>
      <w:proofErr w:type="gramStart"/>
      <w:r w:rsidRPr="00A0710F">
        <w:rPr>
          <w:sz w:val="26"/>
          <w:szCs w:val="26"/>
        </w:rPr>
        <w:t xml:space="preserve">В соответствии с пунктом 1 части 1 статьи 12 Федерального закона от 27 ноября 2010 г. № 311-ФЗ «О таможенном регулировании в Российской Федерации» (Собрание законодательства Российской Федерации, 2010, № 48, ст. 6252; 2011, № 27, ст. 3873, </w:t>
      </w:r>
      <w:r>
        <w:rPr>
          <w:sz w:val="26"/>
          <w:szCs w:val="26"/>
        </w:rPr>
        <w:br/>
      </w:r>
      <w:r w:rsidRPr="00A0710F">
        <w:rPr>
          <w:sz w:val="26"/>
          <w:szCs w:val="26"/>
        </w:rPr>
        <w:t>№ 29, ст. 4291, № 50, ст. 7351; 2012, № 53 (ч. I), ст. 7608;</w:t>
      </w:r>
      <w:proofErr w:type="gramEnd"/>
      <w:r w:rsidRPr="00A0710F">
        <w:rPr>
          <w:sz w:val="26"/>
          <w:szCs w:val="26"/>
        </w:rPr>
        <w:t xml:space="preserve"> </w:t>
      </w:r>
      <w:proofErr w:type="gramStart"/>
      <w:r w:rsidRPr="00A0710F">
        <w:rPr>
          <w:sz w:val="26"/>
          <w:szCs w:val="26"/>
        </w:rPr>
        <w:t>2013, № 14,</w:t>
      </w:r>
      <w:r>
        <w:rPr>
          <w:sz w:val="26"/>
          <w:szCs w:val="26"/>
        </w:rPr>
        <w:t xml:space="preserve"> </w:t>
      </w:r>
      <w:r w:rsidRPr="00A0710F">
        <w:rPr>
          <w:sz w:val="26"/>
          <w:szCs w:val="26"/>
        </w:rPr>
        <w:t xml:space="preserve">ст. 1656, № 26, </w:t>
      </w:r>
      <w:r>
        <w:rPr>
          <w:sz w:val="26"/>
          <w:szCs w:val="26"/>
        </w:rPr>
        <w:br/>
      </w:r>
      <w:r w:rsidRPr="00A0710F">
        <w:rPr>
          <w:sz w:val="26"/>
          <w:szCs w:val="26"/>
        </w:rPr>
        <w:t>ст. 3207, № 27, ст. 3477, № 30 (ч. I), ст. 4084, № 49 (ч. I), ст. 6340, ст. 6348, № 51, ст. 6681, ст. 6682; 2014, № 11, ст. 1098, № 19, ст. 2318, ст. 2319,</w:t>
      </w:r>
      <w:r>
        <w:rPr>
          <w:sz w:val="26"/>
          <w:szCs w:val="26"/>
        </w:rPr>
        <w:t xml:space="preserve"> </w:t>
      </w:r>
      <w:r w:rsidRPr="00A0710F">
        <w:rPr>
          <w:sz w:val="26"/>
          <w:szCs w:val="26"/>
        </w:rPr>
        <w:t xml:space="preserve">ст. 2320, № 23, ст. 2928, № 48, </w:t>
      </w:r>
      <w:r>
        <w:rPr>
          <w:sz w:val="26"/>
          <w:szCs w:val="26"/>
        </w:rPr>
        <w:br/>
      </w:r>
      <w:r w:rsidRPr="00A0710F">
        <w:rPr>
          <w:sz w:val="26"/>
          <w:szCs w:val="26"/>
        </w:rPr>
        <w:t>ст. 6646;</w:t>
      </w:r>
      <w:proofErr w:type="gramEnd"/>
      <w:r w:rsidRPr="00A0710F">
        <w:rPr>
          <w:sz w:val="26"/>
          <w:szCs w:val="26"/>
        </w:rPr>
        <w:t xml:space="preserve"> </w:t>
      </w:r>
      <w:proofErr w:type="gramStart"/>
      <w:r w:rsidRPr="00A0710F">
        <w:rPr>
          <w:sz w:val="26"/>
          <w:szCs w:val="26"/>
        </w:rPr>
        <w:t>2015, № 1 (ч. I), ст. 34, № 10, ст. 1393,</w:t>
      </w:r>
      <w:r>
        <w:rPr>
          <w:sz w:val="26"/>
          <w:szCs w:val="26"/>
        </w:rPr>
        <w:t xml:space="preserve"> </w:t>
      </w:r>
      <w:r w:rsidRPr="00A0710F">
        <w:rPr>
          <w:sz w:val="26"/>
          <w:szCs w:val="26"/>
        </w:rPr>
        <w:t xml:space="preserve">№ 14, ст. 2010, ст. 2013, ст. 2022, № 17 </w:t>
      </w:r>
      <w:r>
        <w:rPr>
          <w:sz w:val="26"/>
          <w:szCs w:val="26"/>
        </w:rPr>
        <w:br/>
      </w:r>
      <w:r w:rsidRPr="00A0710F">
        <w:rPr>
          <w:sz w:val="26"/>
          <w:szCs w:val="26"/>
        </w:rPr>
        <w:t>(ч. IV), ст. 2477, № 29 (ч. I), ст. 4339, ст.</w:t>
      </w:r>
      <w:r>
        <w:rPr>
          <w:sz w:val="26"/>
          <w:szCs w:val="26"/>
        </w:rPr>
        <w:t xml:space="preserve"> </w:t>
      </w:r>
      <w:r w:rsidRPr="00A0710F">
        <w:rPr>
          <w:sz w:val="26"/>
          <w:szCs w:val="26"/>
        </w:rPr>
        <w:t>4388), пунктом 4 Правил разработки и утверждения административных регламентов исполнения государственных функций, утвержденных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w:t>
      </w:r>
      <w:proofErr w:type="gramEnd"/>
      <w:r w:rsidRPr="00A0710F">
        <w:rPr>
          <w:sz w:val="26"/>
          <w:szCs w:val="26"/>
        </w:rPr>
        <w:t xml:space="preserve"> административных регламентов предоставления государственных услуг» (Собрание законодательства  Российской  Федерации, 2011,  </w:t>
      </w:r>
      <w:r>
        <w:rPr>
          <w:sz w:val="26"/>
          <w:szCs w:val="26"/>
        </w:rPr>
        <w:br/>
      </w:r>
      <w:r w:rsidRPr="00A0710F">
        <w:rPr>
          <w:sz w:val="26"/>
          <w:szCs w:val="26"/>
        </w:rPr>
        <w:t>№ 22,  ст. 3169;  № 35, ст. 5092;  2012, № 28,  ст. 3908;  № 36,  ст. 4903;  № 50, (ч.</w:t>
      </w:r>
      <w:r w:rsidRPr="00A0710F">
        <w:rPr>
          <w:sz w:val="26"/>
          <w:szCs w:val="26"/>
          <w:lang w:val="en-US"/>
        </w:rPr>
        <w:t>VI</w:t>
      </w:r>
      <w:r w:rsidRPr="00A0710F">
        <w:rPr>
          <w:sz w:val="26"/>
          <w:szCs w:val="26"/>
        </w:rPr>
        <w:t xml:space="preserve">), </w:t>
      </w:r>
      <w:r>
        <w:rPr>
          <w:sz w:val="26"/>
          <w:szCs w:val="26"/>
        </w:rPr>
        <w:br/>
      </w:r>
      <w:r w:rsidRPr="00A0710F">
        <w:rPr>
          <w:sz w:val="26"/>
          <w:szCs w:val="26"/>
        </w:rPr>
        <w:t xml:space="preserve">ст. 7070;  № 52,  ст. 7507;  2014,  № 5, ст. 506), </w:t>
      </w:r>
      <w:proofErr w:type="spellStart"/>
      <w:proofErr w:type="gramStart"/>
      <w:r w:rsidRPr="00A0710F">
        <w:rPr>
          <w:sz w:val="26"/>
          <w:szCs w:val="26"/>
        </w:rPr>
        <w:t>п</w:t>
      </w:r>
      <w:proofErr w:type="spellEnd"/>
      <w:proofErr w:type="gramEnd"/>
      <w:r w:rsidRPr="00A0710F">
        <w:rPr>
          <w:sz w:val="26"/>
          <w:szCs w:val="26"/>
        </w:rPr>
        <w:t xml:space="preserve"> </w:t>
      </w:r>
      <w:proofErr w:type="spellStart"/>
      <w:r w:rsidRPr="00A0710F">
        <w:rPr>
          <w:sz w:val="26"/>
          <w:szCs w:val="26"/>
        </w:rPr>
        <w:t>р</w:t>
      </w:r>
      <w:proofErr w:type="spellEnd"/>
      <w:r w:rsidRPr="00A0710F">
        <w:rPr>
          <w:sz w:val="26"/>
          <w:szCs w:val="26"/>
        </w:rPr>
        <w:t xml:space="preserve"> и к а </w:t>
      </w:r>
      <w:proofErr w:type="spellStart"/>
      <w:r w:rsidRPr="00A0710F">
        <w:rPr>
          <w:sz w:val="26"/>
          <w:szCs w:val="26"/>
        </w:rPr>
        <w:t>з</w:t>
      </w:r>
      <w:proofErr w:type="spellEnd"/>
      <w:r w:rsidRPr="00A0710F">
        <w:rPr>
          <w:sz w:val="26"/>
          <w:szCs w:val="26"/>
        </w:rPr>
        <w:t xml:space="preserve"> </w:t>
      </w:r>
      <w:proofErr w:type="spellStart"/>
      <w:r w:rsidRPr="00A0710F">
        <w:rPr>
          <w:sz w:val="26"/>
          <w:szCs w:val="26"/>
        </w:rPr>
        <w:t>ы</w:t>
      </w:r>
      <w:proofErr w:type="spellEnd"/>
      <w:r w:rsidRPr="00A0710F">
        <w:rPr>
          <w:sz w:val="26"/>
          <w:szCs w:val="26"/>
        </w:rPr>
        <w:t xml:space="preserve"> в а ю:</w:t>
      </w:r>
    </w:p>
    <w:p w:rsidR="00A41EED" w:rsidRPr="00A0710F" w:rsidRDefault="00A41EED" w:rsidP="00A41EED">
      <w:pPr>
        <w:pStyle w:val="ConsPlusNormal"/>
        <w:ind w:firstLine="540"/>
        <w:jc w:val="both"/>
        <w:rPr>
          <w:rFonts w:ascii="Times New Roman" w:hAnsi="Times New Roman" w:cs="Times New Roman"/>
          <w:sz w:val="26"/>
          <w:szCs w:val="26"/>
        </w:rPr>
      </w:pPr>
      <w:r w:rsidRPr="00A0710F">
        <w:rPr>
          <w:rFonts w:ascii="Times New Roman" w:hAnsi="Times New Roman" w:cs="Times New Roman"/>
          <w:sz w:val="26"/>
          <w:szCs w:val="26"/>
        </w:rPr>
        <w:tab/>
        <w:t>1.</w:t>
      </w:r>
      <w:r>
        <w:rPr>
          <w:rFonts w:ascii="Times New Roman" w:hAnsi="Times New Roman" w:cs="Times New Roman"/>
          <w:sz w:val="26"/>
          <w:szCs w:val="26"/>
        </w:rPr>
        <w:t> </w:t>
      </w:r>
      <w:r w:rsidRPr="00A0710F">
        <w:rPr>
          <w:rFonts w:ascii="Times New Roman" w:hAnsi="Times New Roman" w:cs="Times New Roman"/>
          <w:sz w:val="26"/>
          <w:szCs w:val="26"/>
        </w:rPr>
        <w:t>Утвердить прилагаемый Административный регламент Федеральной таможенной службы по исполнению государственной функции по совершению таможенных операций и</w:t>
      </w:r>
      <w:r w:rsidRPr="00A0710F">
        <w:rPr>
          <w:rFonts w:ascii="Times New Roman" w:hAnsi="Times New Roman" w:cs="Times New Roman"/>
          <w:b/>
          <w:sz w:val="26"/>
          <w:szCs w:val="26"/>
        </w:rPr>
        <w:t xml:space="preserve"> </w:t>
      </w:r>
      <w:r w:rsidRPr="00A0710F">
        <w:rPr>
          <w:rFonts w:ascii="Times New Roman" w:hAnsi="Times New Roman" w:cs="Times New Roman"/>
          <w:sz w:val="26"/>
          <w:szCs w:val="26"/>
        </w:rPr>
        <w:t xml:space="preserve">осуществлению таможенного контроля при прибытии товаров, перемещаемых </w:t>
      </w:r>
      <w:r>
        <w:rPr>
          <w:rFonts w:ascii="Times New Roman" w:hAnsi="Times New Roman" w:cs="Times New Roman"/>
          <w:sz w:val="26"/>
          <w:szCs w:val="26"/>
        </w:rPr>
        <w:t>воздушным</w:t>
      </w:r>
      <w:r w:rsidRPr="00A0710F">
        <w:rPr>
          <w:rFonts w:ascii="Times New Roman" w:hAnsi="Times New Roman" w:cs="Times New Roman"/>
          <w:sz w:val="26"/>
          <w:szCs w:val="26"/>
        </w:rPr>
        <w:t xml:space="preserve"> транспортом, на таможенную территорию Евразийского экономического союза, либо убытии товаров, перемещаемых </w:t>
      </w:r>
      <w:r>
        <w:rPr>
          <w:rFonts w:ascii="Times New Roman" w:hAnsi="Times New Roman" w:cs="Times New Roman"/>
          <w:sz w:val="26"/>
          <w:szCs w:val="26"/>
        </w:rPr>
        <w:t>воздушным</w:t>
      </w:r>
      <w:r w:rsidRPr="00A0710F">
        <w:rPr>
          <w:rFonts w:ascii="Times New Roman" w:hAnsi="Times New Roman" w:cs="Times New Roman"/>
          <w:sz w:val="26"/>
          <w:szCs w:val="26"/>
        </w:rPr>
        <w:t xml:space="preserve"> транспортом, </w:t>
      </w:r>
      <w:r>
        <w:rPr>
          <w:rFonts w:ascii="Times New Roman" w:hAnsi="Times New Roman" w:cs="Times New Roman"/>
          <w:sz w:val="26"/>
          <w:szCs w:val="26"/>
        </w:rPr>
        <w:t xml:space="preserve">             </w:t>
      </w:r>
      <w:r w:rsidRPr="00A0710F">
        <w:rPr>
          <w:rFonts w:ascii="Times New Roman" w:hAnsi="Times New Roman" w:cs="Times New Roman"/>
          <w:sz w:val="26"/>
          <w:szCs w:val="26"/>
        </w:rPr>
        <w:t>с таможенной территории Евразийского экономического союза.</w:t>
      </w:r>
    </w:p>
    <w:p w:rsidR="00A41EED" w:rsidRPr="00A0710F" w:rsidRDefault="00A41EED" w:rsidP="00A41EED">
      <w:pPr>
        <w:pStyle w:val="21"/>
        <w:spacing w:after="0" w:line="240" w:lineRule="auto"/>
        <w:ind w:left="0"/>
        <w:jc w:val="both"/>
        <w:rPr>
          <w:sz w:val="26"/>
          <w:szCs w:val="26"/>
        </w:rPr>
      </w:pPr>
      <w:r w:rsidRPr="00A0710F">
        <w:rPr>
          <w:sz w:val="26"/>
          <w:szCs w:val="26"/>
        </w:rPr>
        <w:tab/>
        <w:t>2.</w:t>
      </w:r>
      <w:r>
        <w:rPr>
          <w:sz w:val="26"/>
          <w:szCs w:val="26"/>
        </w:rPr>
        <w:t> </w:t>
      </w:r>
      <w:r w:rsidRPr="00A0710F">
        <w:rPr>
          <w:sz w:val="26"/>
          <w:szCs w:val="26"/>
        </w:rPr>
        <w:t>Управлению по связям с общественностью (А.В. Смеляков) обеспечить опубликование настоящего приказа в официальных изданиях ФТС России.</w:t>
      </w:r>
    </w:p>
    <w:p w:rsidR="00A41EED" w:rsidRPr="00A0710F" w:rsidRDefault="00A41EED" w:rsidP="00A41EED">
      <w:pPr>
        <w:pStyle w:val="21"/>
        <w:spacing w:after="0" w:line="240" w:lineRule="auto"/>
        <w:ind w:left="0" w:firstLine="720"/>
        <w:jc w:val="both"/>
        <w:rPr>
          <w:sz w:val="26"/>
          <w:szCs w:val="26"/>
        </w:rPr>
      </w:pPr>
      <w:r w:rsidRPr="00A0710F">
        <w:rPr>
          <w:sz w:val="26"/>
          <w:szCs w:val="26"/>
        </w:rPr>
        <w:t>3.</w:t>
      </w:r>
      <w:r>
        <w:rPr>
          <w:sz w:val="26"/>
          <w:szCs w:val="26"/>
        </w:rPr>
        <w:t> </w:t>
      </w:r>
      <w:proofErr w:type="gramStart"/>
      <w:r w:rsidRPr="00A0710F">
        <w:rPr>
          <w:sz w:val="26"/>
          <w:szCs w:val="26"/>
        </w:rPr>
        <w:t>Контроль за</w:t>
      </w:r>
      <w:proofErr w:type="gramEnd"/>
      <w:r w:rsidRPr="00A0710F">
        <w:rPr>
          <w:sz w:val="26"/>
          <w:szCs w:val="26"/>
        </w:rPr>
        <w:t xml:space="preserve"> исполнением настоящего приказа возложить на заместителя руководителя ФТС России Р.В. Давыдова.</w:t>
      </w:r>
    </w:p>
    <w:p w:rsidR="00A41EED" w:rsidRPr="00A0710F" w:rsidRDefault="00A41EED" w:rsidP="00A41EED">
      <w:pPr>
        <w:pStyle w:val="21"/>
        <w:spacing w:before="120" w:after="0" w:line="240" w:lineRule="auto"/>
        <w:ind w:left="0" w:firstLine="720"/>
        <w:jc w:val="both"/>
        <w:rPr>
          <w:sz w:val="26"/>
          <w:szCs w:val="26"/>
        </w:rPr>
      </w:pPr>
      <w:r w:rsidRPr="00A0710F">
        <w:rPr>
          <w:sz w:val="26"/>
          <w:szCs w:val="26"/>
        </w:rPr>
        <w:t>Настоящий приказ вступает в силу по истечении 30 дней после дня его официального опубликования.</w:t>
      </w:r>
    </w:p>
    <w:p w:rsidR="00A41EED" w:rsidRPr="00A0710F" w:rsidRDefault="00A41EED" w:rsidP="00A41EED">
      <w:pPr>
        <w:pStyle w:val="21"/>
        <w:spacing w:after="0" w:line="240" w:lineRule="auto"/>
        <w:ind w:left="0"/>
        <w:jc w:val="both"/>
        <w:rPr>
          <w:sz w:val="26"/>
          <w:szCs w:val="26"/>
        </w:rPr>
      </w:pPr>
    </w:p>
    <w:p w:rsidR="00A41EED" w:rsidRPr="00A0710F" w:rsidRDefault="00A41EED" w:rsidP="00A41EED">
      <w:pPr>
        <w:pStyle w:val="21"/>
        <w:spacing w:after="0" w:line="240" w:lineRule="auto"/>
        <w:ind w:left="0"/>
        <w:jc w:val="both"/>
        <w:rPr>
          <w:sz w:val="26"/>
          <w:szCs w:val="26"/>
        </w:rPr>
      </w:pPr>
      <w:r w:rsidRPr="00A0710F">
        <w:rPr>
          <w:sz w:val="26"/>
          <w:szCs w:val="26"/>
        </w:rPr>
        <w:t xml:space="preserve">Руководитель </w:t>
      </w:r>
    </w:p>
    <w:p w:rsidR="00A41EED" w:rsidRPr="00A0710F" w:rsidRDefault="00A41EED" w:rsidP="00A41EED">
      <w:pPr>
        <w:pStyle w:val="21"/>
        <w:spacing w:after="0" w:line="240" w:lineRule="auto"/>
        <w:ind w:left="0"/>
        <w:jc w:val="both"/>
        <w:rPr>
          <w:sz w:val="26"/>
          <w:szCs w:val="26"/>
        </w:rPr>
      </w:pPr>
      <w:r w:rsidRPr="00A0710F">
        <w:rPr>
          <w:sz w:val="26"/>
          <w:szCs w:val="26"/>
        </w:rPr>
        <w:t xml:space="preserve">действительный государственный советник </w:t>
      </w:r>
    </w:p>
    <w:p w:rsidR="00A41EED" w:rsidRDefault="00A41EED" w:rsidP="00A41EED">
      <w:pPr>
        <w:pStyle w:val="21"/>
        <w:spacing w:after="0" w:line="240" w:lineRule="auto"/>
        <w:ind w:left="0"/>
        <w:jc w:val="both"/>
        <w:rPr>
          <w:sz w:val="26"/>
          <w:szCs w:val="26"/>
        </w:rPr>
      </w:pPr>
      <w:r w:rsidRPr="00A0710F">
        <w:rPr>
          <w:sz w:val="26"/>
          <w:szCs w:val="26"/>
        </w:rPr>
        <w:t xml:space="preserve">таможенной службы Российской Федерации                                        </w:t>
      </w:r>
      <w:r>
        <w:rPr>
          <w:sz w:val="26"/>
          <w:szCs w:val="26"/>
        </w:rPr>
        <w:t xml:space="preserve"> </w:t>
      </w:r>
      <w:r w:rsidRPr="00A0710F">
        <w:rPr>
          <w:sz w:val="26"/>
          <w:szCs w:val="26"/>
        </w:rPr>
        <w:t xml:space="preserve">   </w:t>
      </w:r>
      <w:r>
        <w:rPr>
          <w:sz w:val="26"/>
          <w:szCs w:val="26"/>
        </w:rPr>
        <w:t xml:space="preserve">   </w:t>
      </w:r>
      <w:r w:rsidRPr="00A0710F">
        <w:rPr>
          <w:sz w:val="26"/>
          <w:szCs w:val="26"/>
        </w:rPr>
        <w:t xml:space="preserve"> А.Ю. Бельянинов</w:t>
      </w:r>
    </w:p>
    <w:p w:rsidR="00A41EED" w:rsidRPr="00A0710F" w:rsidRDefault="00A41EED" w:rsidP="00A41EED">
      <w:pPr>
        <w:pStyle w:val="21"/>
        <w:spacing w:after="0" w:line="240" w:lineRule="auto"/>
        <w:ind w:left="0"/>
        <w:jc w:val="both"/>
        <w:rPr>
          <w:sz w:val="26"/>
          <w:szCs w:val="26"/>
        </w:rPr>
      </w:pPr>
    </w:p>
    <w:p w:rsidR="00A41EED" w:rsidRPr="00A0710F" w:rsidRDefault="00A41EED" w:rsidP="00A41EED">
      <w:pPr>
        <w:pStyle w:val="21"/>
        <w:spacing w:after="0" w:line="240" w:lineRule="auto"/>
        <w:ind w:left="0"/>
        <w:jc w:val="both"/>
        <w:rPr>
          <w:sz w:val="22"/>
          <w:szCs w:val="22"/>
        </w:rPr>
      </w:pPr>
      <w:r>
        <w:rPr>
          <w:sz w:val="22"/>
          <w:szCs w:val="22"/>
        </w:rPr>
        <w:t>А.Б. Шантаев</w:t>
      </w:r>
    </w:p>
    <w:p w:rsidR="00A41EED" w:rsidRPr="00A0710F" w:rsidRDefault="00A41EED" w:rsidP="00A41EED">
      <w:pPr>
        <w:pStyle w:val="21"/>
        <w:spacing w:after="0" w:line="240" w:lineRule="auto"/>
        <w:ind w:left="0"/>
        <w:jc w:val="both"/>
        <w:rPr>
          <w:sz w:val="22"/>
          <w:szCs w:val="22"/>
        </w:rPr>
      </w:pPr>
      <w:r w:rsidRPr="00A0710F">
        <w:rPr>
          <w:sz w:val="22"/>
          <w:szCs w:val="22"/>
        </w:rPr>
        <w:t xml:space="preserve">(499) 449 </w:t>
      </w:r>
      <w:r>
        <w:rPr>
          <w:sz w:val="22"/>
          <w:szCs w:val="22"/>
        </w:rPr>
        <w:t>84 81</w:t>
      </w:r>
    </w:p>
    <w:p w:rsidR="002C3389" w:rsidRDefault="00E23F61" w:rsidP="002C3389">
      <w:pPr>
        <w:pStyle w:val="21"/>
        <w:tabs>
          <w:tab w:val="left" w:pos="5670"/>
        </w:tabs>
        <w:spacing w:after="0" w:line="240" w:lineRule="auto"/>
        <w:ind w:left="0"/>
        <w:jc w:val="both"/>
        <w:rPr>
          <w:sz w:val="28"/>
          <w:szCs w:val="28"/>
        </w:rPr>
      </w:pPr>
      <w:r>
        <w:rPr>
          <w:sz w:val="28"/>
          <w:szCs w:val="28"/>
        </w:rPr>
        <w:lastRenderedPageBreak/>
        <w:tab/>
      </w:r>
      <w:r w:rsidR="002C3389">
        <w:rPr>
          <w:sz w:val="28"/>
          <w:szCs w:val="28"/>
        </w:rPr>
        <w:t xml:space="preserve">Приложение </w:t>
      </w:r>
    </w:p>
    <w:p w:rsidR="002C3389" w:rsidRDefault="002C3389" w:rsidP="002C3389">
      <w:pPr>
        <w:pStyle w:val="21"/>
        <w:tabs>
          <w:tab w:val="left" w:pos="5670"/>
        </w:tabs>
        <w:spacing w:after="0" w:line="240" w:lineRule="auto"/>
        <w:ind w:left="0"/>
        <w:jc w:val="both"/>
        <w:rPr>
          <w:sz w:val="28"/>
          <w:szCs w:val="28"/>
        </w:rPr>
      </w:pPr>
      <w:r>
        <w:rPr>
          <w:sz w:val="28"/>
          <w:szCs w:val="28"/>
        </w:rPr>
        <w:tab/>
        <w:t xml:space="preserve">к приказу ФТС России </w:t>
      </w:r>
    </w:p>
    <w:p w:rsidR="00372B78" w:rsidRPr="00372B78" w:rsidRDefault="002C3389" w:rsidP="002C3389">
      <w:pPr>
        <w:pStyle w:val="21"/>
        <w:tabs>
          <w:tab w:val="left" w:pos="5670"/>
        </w:tabs>
        <w:spacing w:after="0" w:line="240" w:lineRule="auto"/>
        <w:ind w:left="0"/>
        <w:jc w:val="both"/>
        <w:rPr>
          <w:sz w:val="28"/>
          <w:szCs w:val="28"/>
        </w:rPr>
      </w:pPr>
      <w:r>
        <w:rPr>
          <w:sz w:val="28"/>
          <w:szCs w:val="28"/>
        </w:rPr>
        <w:tab/>
        <w:t>от _________№ _______</w:t>
      </w:r>
    </w:p>
    <w:p w:rsidR="00372B78" w:rsidRDefault="00372B78" w:rsidP="00AF029F">
      <w:pPr>
        <w:pStyle w:val="21"/>
        <w:spacing w:after="0" w:line="240" w:lineRule="auto"/>
        <w:ind w:left="0"/>
        <w:jc w:val="center"/>
        <w:rPr>
          <w:b/>
          <w:sz w:val="28"/>
          <w:szCs w:val="28"/>
        </w:rPr>
      </w:pPr>
    </w:p>
    <w:p w:rsidR="00372B78" w:rsidRDefault="00372B78" w:rsidP="00AF029F">
      <w:pPr>
        <w:pStyle w:val="21"/>
        <w:spacing w:after="0" w:line="240" w:lineRule="auto"/>
        <w:ind w:left="0"/>
        <w:jc w:val="center"/>
        <w:rPr>
          <w:b/>
          <w:sz w:val="28"/>
          <w:szCs w:val="28"/>
        </w:rPr>
      </w:pPr>
    </w:p>
    <w:p w:rsidR="005C29E0" w:rsidRPr="000D02BA" w:rsidRDefault="00444A40" w:rsidP="00AF029F">
      <w:pPr>
        <w:pStyle w:val="21"/>
        <w:spacing w:after="0" w:line="240" w:lineRule="auto"/>
        <w:ind w:left="0"/>
        <w:jc w:val="center"/>
        <w:rPr>
          <w:b/>
          <w:sz w:val="28"/>
          <w:szCs w:val="28"/>
          <w:u w:val="single"/>
        </w:rPr>
      </w:pPr>
      <w:r w:rsidRPr="000D02BA">
        <w:rPr>
          <w:b/>
          <w:sz w:val="28"/>
          <w:szCs w:val="28"/>
        </w:rPr>
        <w:t>Административный регламент Федеральной таможенной службы по исполнению государственной функции по совершению таможенных операций и</w:t>
      </w:r>
      <w:r w:rsidRPr="000D02BA">
        <w:rPr>
          <w:b/>
          <w:sz w:val="28"/>
        </w:rPr>
        <w:t xml:space="preserve"> осуществлению таможенного контроля при прибытии товаров, перемещаемых воздушным транспортом, на таможенную территорию </w:t>
      </w:r>
      <w:r w:rsidRPr="000D02BA">
        <w:rPr>
          <w:b/>
          <w:sz w:val="28"/>
          <w:szCs w:val="28"/>
        </w:rPr>
        <w:t xml:space="preserve">Евразийского экономического союза </w:t>
      </w:r>
      <w:r w:rsidRPr="000D02BA">
        <w:rPr>
          <w:b/>
          <w:sz w:val="28"/>
        </w:rPr>
        <w:t xml:space="preserve"> либо убытии</w:t>
      </w:r>
      <w:r w:rsidRPr="000D02BA">
        <w:rPr>
          <w:b/>
          <w:sz w:val="28"/>
          <w:szCs w:val="28"/>
        </w:rPr>
        <w:t xml:space="preserve"> товаров, перемещаемых воздушным транспортом, с таможенной территории Евразийского экономического союза</w:t>
      </w:r>
      <w:r w:rsidR="009B5184" w:rsidRPr="000D02BA">
        <w:rPr>
          <w:b/>
          <w:sz w:val="28"/>
          <w:szCs w:val="28"/>
          <w:u w:val="single"/>
        </w:rPr>
        <w:t xml:space="preserve"> </w:t>
      </w:r>
    </w:p>
    <w:p w:rsidR="005C29E0" w:rsidRDefault="005C29E0" w:rsidP="00AF029F">
      <w:pPr>
        <w:pStyle w:val="21"/>
        <w:spacing w:after="0" w:line="240" w:lineRule="auto"/>
        <w:ind w:left="0"/>
        <w:jc w:val="center"/>
        <w:rPr>
          <w:sz w:val="28"/>
          <w:szCs w:val="28"/>
        </w:rPr>
      </w:pPr>
    </w:p>
    <w:p w:rsidR="00196078" w:rsidRPr="000D02BA" w:rsidRDefault="00196078" w:rsidP="00AF029F">
      <w:pPr>
        <w:pStyle w:val="21"/>
        <w:spacing w:after="0" w:line="240" w:lineRule="auto"/>
        <w:ind w:left="0"/>
        <w:jc w:val="center"/>
        <w:rPr>
          <w:sz w:val="28"/>
          <w:szCs w:val="28"/>
        </w:rPr>
      </w:pPr>
    </w:p>
    <w:p w:rsidR="00AF029F" w:rsidRPr="0068104C" w:rsidRDefault="00AF029F" w:rsidP="00AF029F">
      <w:pPr>
        <w:pStyle w:val="21"/>
        <w:spacing w:after="0" w:line="240" w:lineRule="auto"/>
        <w:ind w:left="0"/>
        <w:jc w:val="center"/>
        <w:rPr>
          <w:sz w:val="28"/>
          <w:szCs w:val="28"/>
        </w:rPr>
      </w:pPr>
      <w:r w:rsidRPr="0068104C">
        <w:rPr>
          <w:sz w:val="28"/>
          <w:szCs w:val="28"/>
        </w:rPr>
        <w:t>I. Общие положения</w:t>
      </w:r>
    </w:p>
    <w:p w:rsidR="000F561F" w:rsidRPr="0060555D" w:rsidRDefault="000F561F" w:rsidP="00AF029F">
      <w:pPr>
        <w:pStyle w:val="21"/>
        <w:spacing w:after="0" w:line="240" w:lineRule="auto"/>
        <w:ind w:left="0"/>
        <w:jc w:val="center"/>
        <w:rPr>
          <w:sz w:val="28"/>
          <w:szCs w:val="28"/>
        </w:rPr>
      </w:pPr>
    </w:p>
    <w:p w:rsidR="00AF029F" w:rsidRPr="0060555D" w:rsidRDefault="002C3389" w:rsidP="00C852F3">
      <w:pPr>
        <w:pStyle w:val="21"/>
        <w:spacing w:after="0" w:line="240" w:lineRule="auto"/>
        <w:ind w:left="0"/>
        <w:jc w:val="center"/>
        <w:rPr>
          <w:sz w:val="28"/>
          <w:szCs w:val="28"/>
        </w:rPr>
      </w:pPr>
      <w:r w:rsidRPr="0060555D">
        <w:rPr>
          <w:sz w:val="28"/>
          <w:szCs w:val="28"/>
        </w:rPr>
        <w:t>Наименование государственной функции</w:t>
      </w:r>
    </w:p>
    <w:p w:rsidR="00C852F3" w:rsidRPr="0060555D" w:rsidRDefault="00C852F3" w:rsidP="00C852F3">
      <w:pPr>
        <w:pStyle w:val="21"/>
        <w:spacing w:after="0" w:line="240" w:lineRule="auto"/>
        <w:ind w:left="0"/>
        <w:jc w:val="center"/>
        <w:rPr>
          <w:color w:val="00B050"/>
          <w:sz w:val="28"/>
          <w:szCs w:val="28"/>
        </w:rPr>
      </w:pPr>
    </w:p>
    <w:p w:rsidR="00AF029F" w:rsidRPr="0060555D" w:rsidRDefault="00AF029F" w:rsidP="00066D40">
      <w:pPr>
        <w:pStyle w:val="21"/>
        <w:spacing w:after="0" w:line="240" w:lineRule="auto"/>
        <w:ind w:left="0" w:firstLine="720"/>
        <w:jc w:val="both"/>
        <w:rPr>
          <w:i/>
          <w:sz w:val="28"/>
          <w:szCs w:val="28"/>
        </w:rPr>
      </w:pPr>
      <w:r w:rsidRPr="0060555D">
        <w:rPr>
          <w:sz w:val="28"/>
          <w:szCs w:val="28"/>
        </w:rPr>
        <w:t>1.</w:t>
      </w:r>
      <w:r w:rsidR="00646638" w:rsidRPr="0060555D">
        <w:rPr>
          <w:i/>
          <w:sz w:val="28"/>
          <w:szCs w:val="28"/>
        </w:rPr>
        <w:t xml:space="preserve"> </w:t>
      </w:r>
      <w:r w:rsidR="00444A40" w:rsidRPr="0060555D">
        <w:rPr>
          <w:sz w:val="28"/>
          <w:szCs w:val="28"/>
        </w:rPr>
        <w:t>Государственная функция</w:t>
      </w:r>
      <w:r w:rsidR="00444A40" w:rsidRPr="0060555D">
        <w:t xml:space="preserve"> </w:t>
      </w:r>
      <w:r w:rsidR="00444A40" w:rsidRPr="0060555D">
        <w:rPr>
          <w:sz w:val="28"/>
          <w:szCs w:val="28"/>
        </w:rPr>
        <w:t>по совершению таможенных операций и</w:t>
      </w:r>
      <w:r w:rsidR="00444A40" w:rsidRPr="0060555D">
        <w:rPr>
          <w:sz w:val="28"/>
        </w:rPr>
        <w:t xml:space="preserve"> осуществлению таможенного контроля при прибытии товаров, перемещаемых воздушным транспортом, на таможенную территорию </w:t>
      </w:r>
      <w:r w:rsidR="00444A40" w:rsidRPr="0060555D">
        <w:rPr>
          <w:sz w:val="28"/>
          <w:szCs w:val="28"/>
        </w:rPr>
        <w:t xml:space="preserve">Евразийского экономического союза (далее – </w:t>
      </w:r>
      <w:r w:rsidR="00444A40" w:rsidRPr="0060555D">
        <w:rPr>
          <w:sz w:val="28"/>
        </w:rPr>
        <w:t>ЕАЭС) либо убытии</w:t>
      </w:r>
      <w:r w:rsidR="00444A40" w:rsidRPr="0060555D">
        <w:rPr>
          <w:sz w:val="28"/>
          <w:szCs w:val="28"/>
        </w:rPr>
        <w:t xml:space="preserve"> товаров, перемещаемых воздушным транспортом, с таможенной территории ЕАЭС (далее – государственная функция).</w:t>
      </w:r>
    </w:p>
    <w:p w:rsidR="000F561F" w:rsidRPr="0060555D" w:rsidRDefault="000F561F" w:rsidP="0081192E">
      <w:pPr>
        <w:pStyle w:val="21"/>
        <w:spacing w:after="0" w:line="240" w:lineRule="auto"/>
        <w:ind w:left="0"/>
        <w:jc w:val="center"/>
        <w:rPr>
          <w:sz w:val="28"/>
          <w:szCs w:val="28"/>
        </w:rPr>
      </w:pPr>
    </w:p>
    <w:p w:rsidR="00C852F3" w:rsidRPr="0060555D" w:rsidRDefault="00C852F3" w:rsidP="003663D3">
      <w:pPr>
        <w:pStyle w:val="21"/>
        <w:spacing w:after="0" w:line="240" w:lineRule="auto"/>
        <w:ind w:left="0"/>
        <w:jc w:val="center"/>
        <w:rPr>
          <w:sz w:val="28"/>
          <w:szCs w:val="28"/>
        </w:rPr>
      </w:pPr>
      <w:r w:rsidRPr="0060555D">
        <w:rPr>
          <w:sz w:val="28"/>
          <w:szCs w:val="28"/>
        </w:rPr>
        <w:t>Наименование федерального органа исполнительной власти,</w:t>
      </w:r>
    </w:p>
    <w:p w:rsidR="00AF029F" w:rsidRPr="0060555D" w:rsidRDefault="00C852F3" w:rsidP="003663D3">
      <w:pPr>
        <w:pStyle w:val="21"/>
        <w:spacing w:after="0" w:line="240" w:lineRule="auto"/>
        <w:ind w:left="0"/>
        <w:jc w:val="center"/>
        <w:rPr>
          <w:sz w:val="28"/>
          <w:szCs w:val="28"/>
        </w:rPr>
      </w:pPr>
      <w:proofErr w:type="gramStart"/>
      <w:r w:rsidRPr="0060555D">
        <w:rPr>
          <w:sz w:val="28"/>
          <w:szCs w:val="28"/>
        </w:rPr>
        <w:t>исполняющего</w:t>
      </w:r>
      <w:proofErr w:type="gramEnd"/>
      <w:r w:rsidRPr="0060555D">
        <w:rPr>
          <w:sz w:val="28"/>
          <w:szCs w:val="28"/>
        </w:rPr>
        <w:t xml:space="preserve"> государственную функцию</w:t>
      </w:r>
    </w:p>
    <w:p w:rsidR="00AF029F" w:rsidRPr="0060555D" w:rsidRDefault="00AF029F" w:rsidP="003663D3">
      <w:pPr>
        <w:pStyle w:val="21"/>
        <w:spacing w:after="0" w:line="240" w:lineRule="auto"/>
        <w:ind w:left="0"/>
        <w:jc w:val="center"/>
        <w:rPr>
          <w:sz w:val="28"/>
          <w:szCs w:val="28"/>
        </w:rPr>
      </w:pPr>
    </w:p>
    <w:p w:rsidR="00066D40" w:rsidRPr="0060555D" w:rsidRDefault="00AF029F" w:rsidP="00F97CFE">
      <w:pPr>
        <w:ind w:firstLine="720"/>
        <w:jc w:val="both"/>
        <w:rPr>
          <w:sz w:val="28"/>
          <w:szCs w:val="28"/>
        </w:rPr>
      </w:pPr>
      <w:r w:rsidRPr="0060555D">
        <w:rPr>
          <w:sz w:val="28"/>
          <w:szCs w:val="28"/>
        </w:rPr>
        <w:t>2.</w:t>
      </w:r>
      <w:r w:rsidR="00646638" w:rsidRPr="0060555D">
        <w:rPr>
          <w:sz w:val="28"/>
          <w:szCs w:val="28"/>
        </w:rPr>
        <w:t xml:space="preserve"> </w:t>
      </w:r>
      <w:r w:rsidR="009C08F2" w:rsidRPr="0060555D">
        <w:rPr>
          <w:sz w:val="28"/>
          <w:szCs w:val="28"/>
        </w:rPr>
        <w:t xml:space="preserve">Исполнение </w:t>
      </w:r>
      <w:r w:rsidR="00C852F3" w:rsidRPr="0060555D">
        <w:rPr>
          <w:sz w:val="28"/>
          <w:szCs w:val="28"/>
        </w:rPr>
        <w:t>государственной функции осуществля</w:t>
      </w:r>
      <w:r w:rsidR="003663D3" w:rsidRPr="0060555D">
        <w:rPr>
          <w:sz w:val="28"/>
          <w:szCs w:val="28"/>
        </w:rPr>
        <w:t>ется</w:t>
      </w:r>
      <w:r w:rsidR="00C852F3" w:rsidRPr="0060555D">
        <w:rPr>
          <w:sz w:val="28"/>
          <w:szCs w:val="28"/>
        </w:rPr>
        <w:t xml:space="preserve"> таможенны</w:t>
      </w:r>
      <w:r w:rsidR="003663D3" w:rsidRPr="0060555D">
        <w:rPr>
          <w:sz w:val="28"/>
          <w:szCs w:val="28"/>
        </w:rPr>
        <w:t>ми</w:t>
      </w:r>
      <w:r w:rsidR="00C852F3" w:rsidRPr="0060555D">
        <w:rPr>
          <w:sz w:val="28"/>
          <w:szCs w:val="28"/>
        </w:rPr>
        <w:t xml:space="preserve"> </w:t>
      </w:r>
      <w:r w:rsidR="0009171B" w:rsidRPr="0060555D">
        <w:rPr>
          <w:sz w:val="28"/>
          <w:szCs w:val="28"/>
        </w:rPr>
        <w:t>орган</w:t>
      </w:r>
      <w:r w:rsidR="003663D3" w:rsidRPr="0060555D">
        <w:rPr>
          <w:sz w:val="28"/>
          <w:szCs w:val="28"/>
        </w:rPr>
        <w:t>ами</w:t>
      </w:r>
      <w:r w:rsidR="0009171B" w:rsidRPr="0060555D">
        <w:rPr>
          <w:sz w:val="28"/>
          <w:szCs w:val="28"/>
        </w:rPr>
        <w:t>, находящ</w:t>
      </w:r>
      <w:r w:rsidR="004D38CF" w:rsidRPr="0060555D">
        <w:rPr>
          <w:sz w:val="28"/>
          <w:szCs w:val="28"/>
        </w:rPr>
        <w:t>и</w:t>
      </w:r>
      <w:r w:rsidR="003663D3" w:rsidRPr="0060555D">
        <w:rPr>
          <w:sz w:val="28"/>
          <w:szCs w:val="28"/>
        </w:rPr>
        <w:t>мися</w:t>
      </w:r>
      <w:r w:rsidR="0009171B" w:rsidRPr="0060555D">
        <w:rPr>
          <w:sz w:val="28"/>
          <w:szCs w:val="28"/>
        </w:rPr>
        <w:t xml:space="preserve"> в </w:t>
      </w:r>
      <w:r w:rsidR="00944D74" w:rsidRPr="0060555D">
        <w:rPr>
          <w:sz w:val="28"/>
          <w:szCs w:val="28"/>
        </w:rPr>
        <w:t>воздушны</w:t>
      </w:r>
      <w:r w:rsidR="00F97CFE" w:rsidRPr="0060555D">
        <w:rPr>
          <w:sz w:val="28"/>
          <w:szCs w:val="28"/>
        </w:rPr>
        <w:t>х</w:t>
      </w:r>
      <w:r w:rsidR="00944D74" w:rsidRPr="0060555D">
        <w:rPr>
          <w:sz w:val="28"/>
          <w:szCs w:val="28"/>
        </w:rPr>
        <w:t xml:space="preserve"> пункт</w:t>
      </w:r>
      <w:r w:rsidR="00F97CFE" w:rsidRPr="0060555D">
        <w:rPr>
          <w:sz w:val="28"/>
          <w:szCs w:val="28"/>
        </w:rPr>
        <w:t>ах</w:t>
      </w:r>
      <w:r w:rsidR="00944D74" w:rsidRPr="0060555D">
        <w:rPr>
          <w:sz w:val="28"/>
          <w:szCs w:val="28"/>
        </w:rPr>
        <w:t xml:space="preserve"> пропуска через государственную границу Российской Федерации и открыты</w:t>
      </w:r>
      <w:r w:rsidR="00F97CFE" w:rsidRPr="0060555D">
        <w:rPr>
          <w:sz w:val="28"/>
          <w:szCs w:val="28"/>
        </w:rPr>
        <w:t>х</w:t>
      </w:r>
      <w:r w:rsidR="00944D74" w:rsidRPr="0060555D">
        <w:rPr>
          <w:sz w:val="28"/>
          <w:szCs w:val="28"/>
        </w:rPr>
        <w:t xml:space="preserve"> в соответствии с установленным порядком для международных полетов аэропорт</w:t>
      </w:r>
      <w:r w:rsidR="00F97CFE" w:rsidRPr="0060555D">
        <w:rPr>
          <w:sz w:val="28"/>
          <w:szCs w:val="28"/>
        </w:rPr>
        <w:t>ах</w:t>
      </w:r>
      <w:r w:rsidR="00944D74" w:rsidRPr="0060555D">
        <w:rPr>
          <w:sz w:val="28"/>
          <w:szCs w:val="28"/>
        </w:rPr>
        <w:t xml:space="preserve"> (аэродром</w:t>
      </w:r>
      <w:r w:rsidR="00F97CFE" w:rsidRPr="0060555D">
        <w:rPr>
          <w:sz w:val="28"/>
          <w:szCs w:val="28"/>
        </w:rPr>
        <w:t>ах</w:t>
      </w:r>
      <w:r w:rsidR="00944D74" w:rsidRPr="0060555D">
        <w:rPr>
          <w:sz w:val="28"/>
          <w:szCs w:val="28"/>
        </w:rPr>
        <w:t xml:space="preserve">) (далее </w:t>
      </w:r>
      <w:r w:rsidR="003663D3" w:rsidRPr="0060555D">
        <w:rPr>
          <w:sz w:val="28"/>
          <w:szCs w:val="28"/>
        </w:rPr>
        <w:t>–</w:t>
      </w:r>
      <w:r w:rsidR="00944D74" w:rsidRPr="0060555D">
        <w:rPr>
          <w:sz w:val="28"/>
          <w:szCs w:val="28"/>
        </w:rPr>
        <w:t xml:space="preserve"> воздушные</w:t>
      </w:r>
      <w:r w:rsidR="003663D3" w:rsidRPr="0060555D">
        <w:rPr>
          <w:sz w:val="28"/>
          <w:szCs w:val="28"/>
        </w:rPr>
        <w:t xml:space="preserve"> </w:t>
      </w:r>
      <w:r w:rsidR="00944D74" w:rsidRPr="0060555D">
        <w:rPr>
          <w:sz w:val="28"/>
          <w:szCs w:val="28"/>
        </w:rPr>
        <w:t>пункты пропуска и аэропорты)</w:t>
      </w:r>
      <w:r w:rsidR="0009171B" w:rsidRPr="0060555D">
        <w:rPr>
          <w:sz w:val="28"/>
          <w:szCs w:val="28"/>
        </w:rPr>
        <w:t>.</w:t>
      </w:r>
    </w:p>
    <w:p w:rsidR="000F561F" w:rsidRPr="0060555D" w:rsidRDefault="000F561F" w:rsidP="0081192E">
      <w:pPr>
        <w:pStyle w:val="21"/>
        <w:spacing w:after="0" w:line="240" w:lineRule="auto"/>
        <w:ind w:left="0"/>
        <w:jc w:val="center"/>
        <w:rPr>
          <w:sz w:val="28"/>
          <w:szCs w:val="28"/>
        </w:rPr>
      </w:pPr>
    </w:p>
    <w:p w:rsidR="0060555D" w:rsidRDefault="00C852F3" w:rsidP="00C852F3">
      <w:pPr>
        <w:pStyle w:val="21"/>
        <w:spacing w:after="0" w:line="240" w:lineRule="auto"/>
        <w:ind w:left="0"/>
        <w:jc w:val="center"/>
        <w:rPr>
          <w:sz w:val="28"/>
          <w:szCs w:val="28"/>
        </w:rPr>
      </w:pPr>
      <w:r w:rsidRPr="0060555D">
        <w:rPr>
          <w:sz w:val="28"/>
          <w:szCs w:val="28"/>
        </w:rPr>
        <w:t xml:space="preserve">Перечень нормативных правовых актов, регулирующих </w:t>
      </w:r>
    </w:p>
    <w:p w:rsidR="0060555D" w:rsidRDefault="00C852F3" w:rsidP="00C852F3">
      <w:pPr>
        <w:pStyle w:val="21"/>
        <w:spacing w:after="0" w:line="240" w:lineRule="auto"/>
        <w:ind w:left="0"/>
        <w:jc w:val="center"/>
        <w:rPr>
          <w:sz w:val="28"/>
          <w:szCs w:val="28"/>
        </w:rPr>
      </w:pPr>
      <w:r w:rsidRPr="0060555D">
        <w:rPr>
          <w:sz w:val="28"/>
          <w:szCs w:val="28"/>
        </w:rPr>
        <w:t xml:space="preserve">исполнение государственной функции, с указанием их реквизитов и </w:t>
      </w:r>
    </w:p>
    <w:p w:rsidR="00AF029F" w:rsidRPr="0060555D" w:rsidRDefault="00C852F3" w:rsidP="00C852F3">
      <w:pPr>
        <w:pStyle w:val="21"/>
        <w:spacing w:after="0" w:line="240" w:lineRule="auto"/>
        <w:ind w:left="0"/>
        <w:jc w:val="center"/>
        <w:rPr>
          <w:sz w:val="28"/>
          <w:szCs w:val="28"/>
        </w:rPr>
      </w:pPr>
      <w:r w:rsidRPr="0060555D">
        <w:rPr>
          <w:sz w:val="28"/>
          <w:szCs w:val="28"/>
        </w:rPr>
        <w:t>источников официального опубликования</w:t>
      </w:r>
    </w:p>
    <w:p w:rsidR="00C852F3" w:rsidRPr="0060555D" w:rsidRDefault="00C852F3" w:rsidP="00C852F3">
      <w:pPr>
        <w:pStyle w:val="21"/>
        <w:spacing w:after="0" w:line="240" w:lineRule="auto"/>
        <w:ind w:left="0"/>
        <w:jc w:val="center"/>
        <w:rPr>
          <w:sz w:val="28"/>
          <w:szCs w:val="28"/>
        </w:rPr>
      </w:pPr>
    </w:p>
    <w:p w:rsidR="00C852F3" w:rsidRPr="0060555D" w:rsidRDefault="00AF029F" w:rsidP="0016353E">
      <w:pPr>
        <w:pStyle w:val="21"/>
        <w:spacing w:after="0" w:line="240" w:lineRule="auto"/>
        <w:ind w:left="0" w:firstLine="720"/>
        <w:jc w:val="both"/>
        <w:rPr>
          <w:sz w:val="28"/>
          <w:szCs w:val="28"/>
        </w:rPr>
      </w:pPr>
      <w:r w:rsidRPr="0060555D">
        <w:rPr>
          <w:sz w:val="28"/>
          <w:szCs w:val="28"/>
        </w:rPr>
        <w:t xml:space="preserve">3. </w:t>
      </w:r>
      <w:r w:rsidR="00C852F3" w:rsidRPr="0060555D">
        <w:rPr>
          <w:sz w:val="28"/>
          <w:szCs w:val="28"/>
        </w:rPr>
        <w:t>Исполнение государственной функции регулируется:</w:t>
      </w:r>
    </w:p>
    <w:p w:rsidR="00C852F3" w:rsidRPr="0060555D" w:rsidRDefault="00C852F3" w:rsidP="0016353E">
      <w:pPr>
        <w:pStyle w:val="21"/>
        <w:spacing w:after="0" w:line="240" w:lineRule="auto"/>
        <w:ind w:left="0" w:firstLine="720"/>
        <w:jc w:val="both"/>
        <w:rPr>
          <w:sz w:val="28"/>
          <w:szCs w:val="28"/>
        </w:rPr>
      </w:pPr>
      <w:r w:rsidRPr="0060555D">
        <w:rPr>
          <w:sz w:val="28"/>
          <w:szCs w:val="28"/>
        </w:rPr>
        <w:t xml:space="preserve">Таможенным кодексом Таможенного союза </w:t>
      </w:r>
      <w:r w:rsidR="009F2847" w:rsidRPr="0060555D">
        <w:rPr>
          <w:sz w:val="28"/>
          <w:szCs w:val="28"/>
        </w:rPr>
        <w:t xml:space="preserve">(Федеральный закон от </w:t>
      </w:r>
      <w:r w:rsidR="009F2847" w:rsidRPr="0060555D">
        <w:rPr>
          <w:sz w:val="28"/>
          <w:szCs w:val="28"/>
        </w:rPr>
        <w:br/>
        <w:t xml:space="preserve">2 июня 2010 г. № 114-ФЗ «О ратификации Договора о Таможенном кодексе Таможенного союза» (Собрание законодательства Российской Федерации, 2010, </w:t>
      </w:r>
      <w:r w:rsidR="00F173B7" w:rsidRPr="0060555D">
        <w:rPr>
          <w:sz w:val="28"/>
          <w:szCs w:val="28"/>
        </w:rPr>
        <w:t xml:space="preserve"> </w:t>
      </w:r>
      <w:r w:rsidR="009F2847" w:rsidRPr="0060555D">
        <w:rPr>
          <w:sz w:val="28"/>
          <w:szCs w:val="28"/>
        </w:rPr>
        <w:t>№ 23, ст. 2796)</w:t>
      </w:r>
      <w:r w:rsidR="003906B5" w:rsidRPr="0060555D">
        <w:rPr>
          <w:sz w:val="28"/>
          <w:szCs w:val="28"/>
        </w:rPr>
        <w:t xml:space="preserve"> (далее – </w:t>
      </w:r>
      <w:r w:rsidR="00FF6529" w:rsidRPr="0060555D">
        <w:rPr>
          <w:sz w:val="28"/>
          <w:szCs w:val="28"/>
        </w:rPr>
        <w:t>Таможенный к</w:t>
      </w:r>
      <w:r w:rsidR="003906B5" w:rsidRPr="0060555D">
        <w:rPr>
          <w:sz w:val="28"/>
          <w:szCs w:val="28"/>
        </w:rPr>
        <w:t>одекс)</w:t>
      </w:r>
      <w:r w:rsidR="009F2847" w:rsidRPr="0060555D">
        <w:rPr>
          <w:sz w:val="28"/>
          <w:szCs w:val="28"/>
        </w:rPr>
        <w:t>;</w:t>
      </w:r>
    </w:p>
    <w:p w:rsidR="00C852F3" w:rsidRPr="0060555D" w:rsidRDefault="00C852F3" w:rsidP="0016353E">
      <w:pPr>
        <w:pStyle w:val="21"/>
        <w:spacing w:after="0" w:line="240" w:lineRule="auto"/>
        <w:ind w:left="0" w:firstLine="720"/>
        <w:jc w:val="both"/>
        <w:rPr>
          <w:sz w:val="28"/>
          <w:szCs w:val="28"/>
        </w:rPr>
      </w:pPr>
      <w:proofErr w:type="gramStart"/>
      <w:r w:rsidRPr="0060555D">
        <w:rPr>
          <w:sz w:val="28"/>
          <w:szCs w:val="28"/>
        </w:rPr>
        <w:t>Федеральным законом от 27 нояб</w:t>
      </w:r>
      <w:r w:rsidR="009F2847" w:rsidRPr="0060555D">
        <w:rPr>
          <w:sz w:val="28"/>
          <w:szCs w:val="28"/>
        </w:rPr>
        <w:t>ря 2010 г. № 311-ФЗ «</w:t>
      </w:r>
      <w:r w:rsidRPr="0060555D">
        <w:rPr>
          <w:sz w:val="28"/>
          <w:szCs w:val="28"/>
        </w:rPr>
        <w:t>О таможенном регул</w:t>
      </w:r>
      <w:r w:rsidR="009F2847" w:rsidRPr="0060555D">
        <w:rPr>
          <w:sz w:val="28"/>
          <w:szCs w:val="28"/>
        </w:rPr>
        <w:t>ировании в Российской Федерации»</w:t>
      </w:r>
      <w:r w:rsidRPr="0060555D">
        <w:rPr>
          <w:sz w:val="28"/>
          <w:szCs w:val="28"/>
        </w:rPr>
        <w:t xml:space="preserve"> (Собрание законодательст</w:t>
      </w:r>
      <w:r w:rsidR="009F2847" w:rsidRPr="0060555D">
        <w:rPr>
          <w:sz w:val="28"/>
          <w:szCs w:val="28"/>
        </w:rPr>
        <w:t xml:space="preserve">ва Российской Федерации, </w:t>
      </w:r>
      <w:r w:rsidR="001F667B" w:rsidRPr="0060555D">
        <w:rPr>
          <w:sz w:val="28"/>
          <w:szCs w:val="28"/>
        </w:rPr>
        <w:t>2010, № 48, ст. 6252; 2011, № 27, ст. 3873, № 29, ст. 4291, № 50, ст. 7351; 2012, № 53 (ч. I), ст. 7608;</w:t>
      </w:r>
      <w:proofErr w:type="gramEnd"/>
      <w:r w:rsidR="001F667B" w:rsidRPr="0060555D">
        <w:rPr>
          <w:sz w:val="28"/>
          <w:szCs w:val="28"/>
        </w:rPr>
        <w:t xml:space="preserve"> </w:t>
      </w:r>
      <w:proofErr w:type="gramStart"/>
      <w:r w:rsidR="001F667B" w:rsidRPr="0060555D">
        <w:rPr>
          <w:sz w:val="28"/>
          <w:szCs w:val="28"/>
        </w:rPr>
        <w:t xml:space="preserve">2013, № 14, ст. 1656, № 26, ст. 3207, </w:t>
      </w:r>
      <w:r w:rsidR="001F667B" w:rsidRPr="0060555D">
        <w:rPr>
          <w:sz w:val="28"/>
          <w:szCs w:val="28"/>
        </w:rPr>
        <w:br/>
        <w:t xml:space="preserve">№ 27, ст. 3477, № 30 (ч. I), ст. 4084, № 49 (ч. I), ст. 6340, ст. 6348, № 51, ст. 6681, </w:t>
      </w:r>
      <w:r w:rsidR="001F667B" w:rsidRPr="0060555D">
        <w:rPr>
          <w:sz w:val="28"/>
          <w:szCs w:val="28"/>
        </w:rPr>
        <w:lastRenderedPageBreak/>
        <w:t xml:space="preserve">ст. 6682; 2014, № 11, ст. 1098, № 19, ст. 2318, ст. 2319, ст. 2320, № 23, ст. 2928, </w:t>
      </w:r>
      <w:r w:rsidR="001F667B" w:rsidRPr="0060555D">
        <w:rPr>
          <w:sz w:val="28"/>
          <w:szCs w:val="28"/>
        </w:rPr>
        <w:br/>
        <w:t>№ 48, ст. 6646;</w:t>
      </w:r>
      <w:proofErr w:type="gramEnd"/>
      <w:r w:rsidR="001F667B" w:rsidRPr="0060555D">
        <w:rPr>
          <w:sz w:val="28"/>
          <w:szCs w:val="28"/>
        </w:rPr>
        <w:t xml:space="preserve"> </w:t>
      </w:r>
      <w:proofErr w:type="gramStart"/>
      <w:r w:rsidR="001F667B" w:rsidRPr="0060555D">
        <w:rPr>
          <w:sz w:val="28"/>
          <w:szCs w:val="28"/>
        </w:rPr>
        <w:t xml:space="preserve">2015, № 1 (ч. I), ст. 34, № 10, ст. 1393, № 14, ст. 2010, ст. 2013, </w:t>
      </w:r>
      <w:r w:rsidR="001F667B" w:rsidRPr="0060555D">
        <w:rPr>
          <w:sz w:val="28"/>
          <w:szCs w:val="28"/>
        </w:rPr>
        <w:br/>
        <w:t>ст. 2022, № 17 (ч. IV), ст. 2477, № 29 (ч.</w:t>
      </w:r>
      <w:r w:rsidR="001F667B" w:rsidRPr="0060555D">
        <w:rPr>
          <w:sz w:val="28"/>
          <w:szCs w:val="28"/>
          <w:lang w:val="en-US"/>
        </w:rPr>
        <w:t>I</w:t>
      </w:r>
      <w:r w:rsidR="001F667B" w:rsidRPr="0060555D">
        <w:rPr>
          <w:sz w:val="28"/>
          <w:szCs w:val="28"/>
        </w:rPr>
        <w:t>) ст.4339, ст.4388)</w:t>
      </w:r>
      <w:r w:rsidR="009F2847" w:rsidRPr="0060555D">
        <w:rPr>
          <w:sz w:val="28"/>
          <w:szCs w:val="28"/>
        </w:rPr>
        <w:t xml:space="preserve"> </w:t>
      </w:r>
      <w:r w:rsidR="003906B5" w:rsidRPr="0060555D">
        <w:rPr>
          <w:sz w:val="28"/>
          <w:szCs w:val="28"/>
        </w:rPr>
        <w:t>(далее – Федеральный закон)</w:t>
      </w:r>
      <w:r w:rsidR="00432634" w:rsidRPr="0060555D">
        <w:rPr>
          <w:sz w:val="28"/>
          <w:szCs w:val="28"/>
        </w:rPr>
        <w:t xml:space="preserve">; </w:t>
      </w:r>
      <w:proofErr w:type="gramEnd"/>
    </w:p>
    <w:p w:rsidR="00AB78EB" w:rsidRPr="0060555D" w:rsidRDefault="00AB78EB" w:rsidP="008F537B">
      <w:pPr>
        <w:pStyle w:val="1"/>
        <w:spacing w:line="240" w:lineRule="auto"/>
        <w:jc w:val="center"/>
        <w:rPr>
          <w:b w:val="0"/>
          <w:color w:val="FF0000"/>
          <w:sz w:val="28"/>
          <w:szCs w:val="28"/>
        </w:rPr>
      </w:pPr>
    </w:p>
    <w:p w:rsidR="009C08F2" w:rsidRPr="0060555D" w:rsidRDefault="009C08F2" w:rsidP="0081192E">
      <w:pPr>
        <w:pStyle w:val="21"/>
        <w:spacing w:after="0" w:line="240" w:lineRule="auto"/>
        <w:ind w:left="0"/>
        <w:jc w:val="center"/>
        <w:rPr>
          <w:sz w:val="28"/>
          <w:szCs w:val="28"/>
        </w:rPr>
      </w:pPr>
      <w:r w:rsidRPr="0060555D">
        <w:rPr>
          <w:sz w:val="28"/>
          <w:szCs w:val="28"/>
        </w:rPr>
        <w:t>Предмет государственного контроля (надзора)</w:t>
      </w:r>
    </w:p>
    <w:p w:rsidR="009C08F2" w:rsidRPr="0060555D" w:rsidRDefault="009C08F2" w:rsidP="0081192E">
      <w:pPr>
        <w:pStyle w:val="21"/>
        <w:spacing w:after="0" w:line="240" w:lineRule="auto"/>
        <w:ind w:left="0"/>
        <w:jc w:val="center"/>
        <w:rPr>
          <w:sz w:val="28"/>
          <w:szCs w:val="28"/>
        </w:rPr>
      </w:pPr>
    </w:p>
    <w:p w:rsidR="009C08F2" w:rsidRPr="0060555D" w:rsidRDefault="009C08F2" w:rsidP="00E47A62">
      <w:pPr>
        <w:pStyle w:val="21"/>
        <w:spacing w:after="0" w:line="240" w:lineRule="auto"/>
        <w:ind w:left="0" w:firstLine="720"/>
        <w:jc w:val="both"/>
        <w:rPr>
          <w:sz w:val="28"/>
          <w:szCs w:val="28"/>
        </w:rPr>
      </w:pPr>
      <w:r w:rsidRPr="0060555D">
        <w:rPr>
          <w:sz w:val="28"/>
          <w:szCs w:val="28"/>
        </w:rPr>
        <w:t>4.</w:t>
      </w:r>
      <w:r w:rsidR="00FC7030" w:rsidRPr="0060555D">
        <w:rPr>
          <w:sz w:val="28"/>
          <w:szCs w:val="28"/>
        </w:rPr>
        <w:t xml:space="preserve"> </w:t>
      </w:r>
      <w:r w:rsidR="00341602" w:rsidRPr="0060555D">
        <w:rPr>
          <w:sz w:val="28"/>
          <w:szCs w:val="28"/>
        </w:rPr>
        <w:t>Предметом государственного контроля является обеспечение соблюдения перевозчиком или лицом, действующим по его поручению, в том числе таможенным перевозчиком (далее – перевозчик) положений права ЕАЭС и (или) законодательства Российской Федерации о таможенном деле (далее – Законодательство) при совершении таможенных операций и проведении таможенного контроля.</w:t>
      </w:r>
    </w:p>
    <w:p w:rsidR="00A6727E" w:rsidRPr="0060555D" w:rsidRDefault="00A6727E" w:rsidP="0081192E">
      <w:pPr>
        <w:pStyle w:val="21"/>
        <w:spacing w:after="0" w:line="240" w:lineRule="auto"/>
        <w:ind w:left="0"/>
        <w:jc w:val="center"/>
        <w:rPr>
          <w:sz w:val="28"/>
          <w:szCs w:val="28"/>
        </w:rPr>
      </w:pPr>
    </w:p>
    <w:p w:rsidR="00A6727E" w:rsidRPr="0060555D" w:rsidRDefault="00697166" w:rsidP="00E47A62">
      <w:pPr>
        <w:pStyle w:val="21"/>
        <w:spacing w:after="0" w:line="240" w:lineRule="auto"/>
        <w:ind w:left="0"/>
        <w:jc w:val="center"/>
        <w:rPr>
          <w:sz w:val="28"/>
          <w:szCs w:val="28"/>
        </w:rPr>
      </w:pPr>
      <w:r w:rsidRPr="0060555D">
        <w:rPr>
          <w:sz w:val="28"/>
          <w:szCs w:val="28"/>
        </w:rPr>
        <w:t xml:space="preserve">Права и обязанности должностных лиц </w:t>
      </w:r>
    </w:p>
    <w:p w:rsidR="009C08F2" w:rsidRPr="0060555D" w:rsidRDefault="00697166" w:rsidP="00E47A62">
      <w:pPr>
        <w:pStyle w:val="21"/>
        <w:spacing w:after="0" w:line="240" w:lineRule="auto"/>
        <w:ind w:left="0"/>
        <w:jc w:val="center"/>
        <w:rPr>
          <w:sz w:val="28"/>
          <w:szCs w:val="28"/>
        </w:rPr>
      </w:pPr>
      <w:r w:rsidRPr="0060555D">
        <w:rPr>
          <w:sz w:val="28"/>
          <w:szCs w:val="28"/>
        </w:rPr>
        <w:t>при осуществлении государственного контроля (надзора)</w:t>
      </w:r>
    </w:p>
    <w:p w:rsidR="00A6727E" w:rsidRPr="0060555D" w:rsidRDefault="00A6727E" w:rsidP="00E47A62">
      <w:pPr>
        <w:pStyle w:val="21"/>
        <w:spacing w:after="0" w:line="240" w:lineRule="auto"/>
        <w:ind w:left="0"/>
        <w:jc w:val="center"/>
        <w:rPr>
          <w:sz w:val="28"/>
          <w:szCs w:val="28"/>
        </w:rPr>
      </w:pPr>
    </w:p>
    <w:p w:rsidR="002D5211" w:rsidRPr="0060555D" w:rsidRDefault="00FE1227" w:rsidP="002D5211">
      <w:pPr>
        <w:widowControl w:val="0"/>
        <w:autoSpaceDE w:val="0"/>
        <w:autoSpaceDN w:val="0"/>
        <w:ind w:firstLine="709"/>
        <w:jc w:val="both"/>
        <w:rPr>
          <w:sz w:val="28"/>
          <w:szCs w:val="28"/>
        </w:rPr>
      </w:pPr>
      <w:r w:rsidRPr="0060555D">
        <w:rPr>
          <w:sz w:val="28"/>
          <w:szCs w:val="28"/>
        </w:rPr>
        <w:t xml:space="preserve">5. </w:t>
      </w:r>
      <w:r w:rsidR="002D5211" w:rsidRPr="0060555D">
        <w:rPr>
          <w:sz w:val="28"/>
          <w:szCs w:val="28"/>
        </w:rPr>
        <w:t>Должностные лица при осуществлении государственного контроля имеют право:</w:t>
      </w:r>
    </w:p>
    <w:p w:rsidR="0091300E" w:rsidRPr="0060555D" w:rsidRDefault="0091300E" w:rsidP="002D5211">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проводить проверку соблюдения перевозчиком норм права ЕАЭС, нормативных правовых актов ФТС России, Законодательства, Федерального закона, положений настоящего Административного регламента;</w:t>
      </w:r>
    </w:p>
    <w:p w:rsidR="0091300E" w:rsidRPr="0060555D" w:rsidRDefault="0091300E" w:rsidP="002D5211">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проводить проверку полноты и достоверности представления документов и сведений, установленных статьями 152, 158 - 160, 163,164 Таможенного кодекса;</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запрашивать и получать документы и сведения, которые связаны с проведением операций по прибытию (убытию) на (с) территорию</w:t>
      </w:r>
      <w:proofErr w:type="gramStart"/>
      <w:r w:rsidR="002D5211" w:rsidRPr="0060555D">
        <w:rPr>
          <w:sz w:val="28"/>
          <w:szCs w:val="28"/>
        </w:rPr>
        <w:t xml:space="preserve"> (-</w:t>
      </w:r>
      <w:proofErr w:type="gramEnd"/>
      <w:r w:rsidR="002D5211" w:rsidRPr="0060555D">
        <w:rPr>
          <w:sz w:val="28"/>
          <w:szCs w:val="28"/>
        </w:rPr>
        <w:t>и)</w:t>
      </w:r>
      <w:r w:rsidR="000B22E8" w:rsidRPr="0060555D">
        <w:rPr>
          <w:sz w:val="28"/>
          <w:szCs w:val="28"/>
        </w:rPr>
        <w:t xml:space="preserve"> </w:t>
      </w:r>
      <w:r w:rsidR="0068104C">
        <w:rPr>
          <w:sz w:val="28"/>
          <w:szCs w:val="28"/>
        </w:rPr>
        <w:t>Российской Федерации</w:t>
      </w:r>
      <w:r w:rsidR="002D5211" w:rsidRPr="0060555D">
        <w:rPr>
          <w:sz w:val="28"/>
          <w:szCs w:val="28"/>
        </w:rPr>
        <w:t>.</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 xml:space="preserve">принимать меры, предусмотренные правом ЕАЭС, Законодательством, а также иным законодательством Российской Федерации, </w:t>
      </w:r>
      <w:proofErr w:type="gramStart"/>
      <w:r w:rsidR="002D5211" w:rsidRPr="0060555D">
        <w:rPr>
          <w:sz w:val="28"/>
          <w:szCs w:val="28"/>
        </w:rPr>
        <w:t>контроль</w:t>
      </w:r>
      <w:proofErr w:type="gramEnd"/>
      <w:r w:rsidR="002D5211" w:rsidRPr="0060555D">
        <w:rPr>
          <w:sz w:val="28"/>
          <w:szCs w:val="28"/>
        </w:rPr>
        <w:t xml:space="preserve"> за соблюдением которого возложен на таможенные органы, в целях обеспечения перевозчиком соблюдения этих актов (пункт 1 части 1 статьи 19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использовать технические средства таможенного контроля, перечень и порядок применения которых устанавливается Законодательством (пункт 1 статьи 107 Таможенного кодекса);</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осуществлять сбор  информации о лицах, осуществляющих внешнеэкономическую деятельность, связанную с перемещением товаров через таможенную границу, либо предпринимательскую деятельность в отношении товаров, находящихся под таможенным контролем (пункт 1 статьи 106 Таможенного кодекса);</w:t>
      </w:r>
    </w:p>
    <w:p w:rsidR="0091300E" w:rsidRPr="0060555D" w:rsidRDefault="0091300E" w:rsidP="0091300E">
      <w:pPr>
        <w:widowControl w:val="0"/>
        <w:autoSpaceDE w:val="0"/>
        <w:autoSpaceDN w:val="0"/>
        <w:ind w:firstLine="709"/>
        <w:jc w:val="both"/>
        <w:rPr>
          <w:sz w:val="28"/>
          <w:szCs w:val="28"/>
        </w:rPr>
      </w:pPr>
      <w:proofErr w:type="gramStart"/>
      <w:r w:rsidRPr="0060555D">
        <w:rPr>
          <w:sz w:val="28"/>
          <w:szCs w:val="28"/>
        </w:rPr>
        <w:t xml:space="preserve">- </w:t>
      </w:r>
      <w:r w:rsidR="002D5211" w:rsidRPr="0060555D">
        <w:rPr>
          <w:sz w:val="28"/>
          <w:szCs w:val="28"/>
        </w:rPr>
        <w:t>запрашивать документы и сведения, необходимые для проведения таможенного контроля, в письменной и (или) электронных формах, а также устанавливать срок их представления, который должен быть достаточным для представления запрашиваемых документов и сведений (пункт 2 статьи 98 Таможенного кодекса);</w:t>
      </w:r>
      <w:proofErr w:type="gramEnd"/>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 xml:space="preserve">требовать документы, сведения, представление которых предусмотрено положениями Законодательства и иного законодательства Российской Федерации, </w:t>
      </w:r>
      <w:proofErr w:type="gramStart"/>
      <w:r w:rsidR="002D5211" w:rsidRPr="0060555D">
        <w:rPr>
          <w:sz w:val="28"/>
          <w:szCs w:val="28"/>
        </w:rPr>
        <w:t>контроль</w:t>
      </w:r>
      <w:proofErr w:type="gramEnd"/>
      <w:r w:rsidR="002D5211" w:rsidRPr="0060555D">
        <w:rPr>
          <w:sz w:val="28"/>
          <w:szCs w:val="28"/>
        </w:rPr>
        <w:t xml:space="preserve"> за соблюдением которого возложен на таможенные органы (пункт 2 части 1 статьи 19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lastRenderedPageBreak/>
        <w:t xml:space="preserve">- </w:t>
      </w:r>
      <w:r w:rsidR="002D5211" w:rsidRPr="0060555D">
        <w:rPr>
          <w:sz w:val="28"/>
          <w:szCs w:val="28"/>
        </w:rPr>
        <w:t>проверять у граждан и должностных лиц, участвующих в таможенных операциях, документы, удостоверяющие их личность (пункт 3 части 1 статьи 19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t>- т</w:t>
      </w:r>
      <w:r w:rsidR="002D5211" w:rsidRPr="0060555D">
        <w:rPr>
          <w:sz w:val="28"/>
          <w:szCs w:val="28"/>
        </w:rPr>
        <w:t>ребовать от физических и юридических лиц подтверждения полномочий на совершение определенных действий или осуществление определенной деятельности в сфере таможенного дела (пункт 4 части 1 статьи 19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 xml:space="preserve">привлекать лиц к административной ответственности в соответствии с </w:t>
      </w:r>
      <w:hyperlink r:id="rId10" w:history="1">
        <w:r w:rsidR="002D5211" w:rsidRPr="0060555D">
          <w:rPr>
            <w:sz w:val="28"/>
            <w:szCs w:val="28"/>
          </w:rPr>
          <w:t>законодательством</w:t>
        </w:r>
      </w:hyperlink>
      <w:r w:rsidR="002D5211" w:rsidRPr="0060555D">
        <w:rPr>
          <w:sz w:val="28"/>
          <w:szCs w:val="28"/>
        </w:rPr>
        <w:t xml:space="preserve"> Российской Федерации об административных правонарушениях (пункт 7 части 1 статьи 19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получать от государственных органов, организаций и физических лиц информацию, необходимую для выполнения своих функций, в соответствии с настоящим Федеральным законом (пункт 11 части 1 статьи 19 Федерального закона).</w:t>
      </w:r>
    </w:p>
    <w:p w:rsidR="0091300E" w:rsidRPr="0060555D" w:rsidRDefault="002D5211" w:rsidP="0091300E">
      <w:pPr>
        <w:widowControl w:val="0"/>
        <w:autoSpaceDE w:val="0"/>
        <w:autoSpaceDN w:val="0"/>
        <w:ind w:firstLine="709"/>
        <w:jc w:val="both"/>
        <w:rPr>
          <w:sz w:val="28"/>
          <w:szCs w:val="28"/>
        </w:rPr>
      </w:pPr>
      <w:r w:rsidRPr="0060555D">
        <w:rPr>
          <w:sz w:val="28"/>
          <w:szCs w:val="28"/>
        </w:rPr>
        <w:t>Иные права предусмотрены правом ЕАЭС, Законодательством и иными нормативными правовыми актами  и федеральными законами.</w:t>
      </w:r>
    </w:p>
    <w:p w:rsidR="0091300E" w:rsidRPr="0060555D" w:rsidRDefault="002D5211" w:rsidP="0091300E">
      <w:pPr>
        <w:widowControl w:val="0"/>
        <w:autoSpaceDE w:val="0"/>
        <w:autoSpaceDN w:val="0"/>
        <w:ind w:firstLine="709"/>
        <w:jc w:val="both"/>
        <w:rPr>
          <w:sz w:val="28"/>
          <w:szCs w:val="28"/>
        </w:rPr>
      </w:pPr>
      <w:r w:rsidRPr="0060555D">
        <w:rPr>
          <w:sz w:val="28"/>
          <w:szCs w:val="28"/>
        </w:rPr>
        <w:t>Должностные лица при осуществлении  государственного контроля обязаны:</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 xml:space="preserve">осуществлять </w:t>
      </w:r>
      <w:proofErr w:type="gramStart"/>
      <w:r w:rsidR="002D5211" w:rsidRPr="0060555D">
        <w:rPr>
          <w:sz w:val="28"/>
          <w:szCs w:val="28"/>
        </w:rPr>
        <w:t>контроль за</w:t>
      </w:r>
      <w:proofErr w:type="gramEnd"/>
      <w:r w:rsidR="002D5211" w:rsidRPr="0060555D">
        <w:rPr>
          <w:sz w:val="28"/>
          <w:szCs w:val="28"/>
        </w:rPr>
        <w:t xml:space="preserve"> соблюдением перевозчиком права ЕАЭС, Законодательства и требований иных нормативных правовых актов  и федеральных законов;</w:t>
      </w:r>
    </w:p>
    <w:p w:rsidR="0091300E" w:rsidRPr="0060555D" w:rsidRDefault="0091300E" w:rsidP="0091300E">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соблюдать права и законные интересы граждан, участников внешнеэкономической деятельности и лиц, осуществляющих деятельность в сфере таможенного дела (пункт 1части 1 статьи 16 Федерального закона);</w:t>
      </w:r>
    </w:p>
    <w:p w:rsidR="0091300E" w:rsidRPr="0060555D" w:rsidRDefault="0091300E" w:rsidP="0091300E">
      <w:pPr>
        <w:widowControl w:val="0"/>
        <w:autoSpaceDE w:val="0"/>
        <w:autoSpaceDN w:val="0"/>
        <w:ind w:firstLine="709"/>
        <w:jc w:val="both"/>
        <w:rPr>
          <w:sz w:val="28"/>
          <w:szCs w:val="28"/>
        </w:rPr>
      </w:pPr>
      <w:r w:rsidRPr="0060555D">
        <w:rPr>
          <w:sz w:val="28"/>
          <w:szCs w:val="28"/>
        </w:rPr>
        <w:t>-</w:t>
      </w:r>
      <w:r w:rsidR="002D5211" w:rsidRPr="0060555D">
        <w:rPr>
          <w:sz w:val="28"/>
          <w:szCs w:val="28"/>
        </w:rPr>
        <w:t xml:space="preserve"> использовать полученную информацию в соответствии с правом ЕАЭС и (или) Законодательством исключительно для таможенных целей, в том числе для предупреждения и пресечения административных правонарушений и преступлений (пункт 1 статьи 8 Таможенного кодекса);</w:t>
      </w:r>
    </w:p>
    <w:p w:rsidR="0091300E" w:rsidRPr="0060555D" w:rsidRDefault="0091300E" w:rsidP="0091300E">
      <w:pPr>
        <w:widowControl w:val="0"/>
        <w:autoSpaceDE w:val="0"/>
        <w:autoSpaceDN w:val="0"/>
        <w:ind w:firstLine="709"/>
        <w:jc w:val="both"/>
        <w:rPr>
          <w:sz w:val="28"/>
          <w:szCs w:val="28"/>
        </w:rPr>
      </w:pPr>
      <w:r w:rsidRPr="0060555D">
        <w:rPr>
          <w:sz w:val="28"/>
          <w:szCs w:val="28"/>
        </w:rPr>
        <w:t>-</w:t>
      </w:r>
      <w:r w:rsidR="002D5211" w:rsidRPr="0060555D">
        <w:rPr>
          <w:sz w:val="28"/>
          <w:szCs w:val="28"/>
        </w:rPr>
        <w:t xml:space="preserve"> представлять информацию о местах прибытия (убытия), об установленных ограничениях и о времени работы таможенных органов, в том числе с использованием информационных технологий (пункт 3 статьи 156 и пункта 2 статьи 162 Таможенного кодекса);</w:t>
      </w:r>
    </w:p>
    <w:p w:rsidR="00F13015" w:rsidRPr="0060555D" w:rsidRDefault="0091300E" w:rsidP="00F13015">
      <w:pPr>
        <w:widowControl w:val="0"/>
        <w:autoSpaceDE w:val="0"/>
        <w:autoSpaceDN w:val="0"/>
        <w:ind w:firstLine="709"/>
        <w:jc w:val="both"/>
        <w:rPr>
          <w:sz w:val="28"/>
          <w:szCs w:val="28"/>
        </w:rPr>
      </w:pPr>
      <w:r w:rsidRPr="0060555D">
        <w:rPr>
          <w:sz w:val="28"/>
          <w:szCs w:val="28"/>
        </w:rPr>
        <w:t xml:space="preserve">- </w:t>
      </w:r>
      <w:r w:rsidR="002D5211" w:rsidRPr="0060555D">
        <w:rPr>
          <w:sz w:val="28"/>
          <w:szCs w:val="28"/>
        </w:rPr>
        <w:t>соблюдать положения Административного регламента.</w:t>
      </w:r>
    </w:p>
    <w:p w:rsidR="00F13015" w:rsidRPr="0060555D" w:rsidRDefault="00F13015" w:rsidP="008F537B">
      <w:pPr>
        <w:widowControl w:val="0"/>
        <w:autoSpaceDE w:val="0"/>
        <w:autoSpaceDN w:val="0"/>
        <w:jc w:val="center"/>
        <w:rPr>
          <w:sz w:val="28"/>
          <w:szCs w:val="28"/>
        </w:rPr>
      </w:pPr>
    </w:p>
    <w:p w:rsidR="00F13015" w:rsidRPr="0060555D" w:rsidRDefault="00CB1E0E" w:rsidP="00F13015">
      <w:pPr>
        <w:widowControl w:val="0"/>
        <w:autoSpaceDE w:val="0"/>
        <w:autoSpaceDN w:val="0"/>
        <w:jc w:val="center"/>
        <w:rPr>
          <w:sz w:val="28"/>
          <w:szCs w:val="28"/>
        </w:rPr>
      </w:pPr>
      <w:r w:rsidRPr="0060555D">
        <w:rPr>
          <w:sz w:val="28"/>
          <w:szCs w:val="28"/>
        </w:rPr>
        <w:t>Права и обязанности лиц, в отношении которых осуществляются мероприятия по контролю (надзору)</w:t>
      </w:r>
    </w:p>
    <w:p w:rsidR="00F13015" w:rsidRPr="0060555D" w:rsidRDefault="00F13015" w:rsidP="008F537B">
      <w:pPr>
        <w:widowControl w:val="0"/>
        <w:autoSpaceDE w:val="0"/>
        <w:autoSpaceDN w:val="0"/>
        <w:jc w:val="center"/>
        <w:rPr>
          <w:sz w:val="28"/>
          <w:szCs w:val="28"/>
        </w:rPr>
      </w:pPr>
    </w:p>
    <w:p w:rsidR="00F13015" w:rsidRPr="0060555D" w:rsidRDefault="00FE1227" w:rsidP="00F13015">
      <w:pPr>
        <w:widowControl w:val="0"/>
        <w:autoSpaceDE w:val="0"/>
        <w:autoSpaceDN w:val="0"/>
        <w:ind w:firstLine="709"/>
        <w:jc w:val="both"/>
        <w:rPr>
          <w:sz w:val="28"/>
          <w:szCs w:val="28"/>
        </w:rPr>
      </w:pPr>
      <w:r w:rsidRPr="0060555D">
        <w:rPr>
          <w:sz w:val="28"/>
          <w:szCs w:val="28"/>
        </w:rPr>
        <w:t xml:space="preserve">6. </w:t>
      </w:r>
      <w:r w:rsidR="00F13015" w:rsidRPr="0060555D">
        <w:rPr>
          <w:sz w:val="28"/>
          <w:szCs w:val="28"/>
        </w:rPr>
        <w:t>Права и обязанности перевозчика  определены  нормами права ЕАЭС, Федеральным законом и Административным регламентом.</w:t>
      </w:r>
    </w:p>
    <w:p w:rsidR="00F13015" w:rsidRPr="0060555D" w:rsidRDefault="00F13015" w:rsidP="00F13015">
      <w:pPr>
        <w:widowControl w:val="0"/>
        <w:autoSpaceDE w:val="0"/>
        <w:autoSpaceDN w:val="0"/>
        <w:ind w:firstLine="709"/>
        <w:jc w:val="both"/>
        <w:rPr>
          <w:sz w:val="28"/>
          <w:szCs w:val="28"/>
        </w:rPr>
      </w:pPr>
      <w:r w:rsidRPr="0060555D">
        <w:rPr>
          <w:sz w:val="28"/>
          <w:szCs w:val="28"/>
        </w:rPr>
        <w:t>Перевозчик имеет право:</w:t>
      </w:r>
    </w:p>
    <w:p w:rsidR="00F13015" w:rsidRPr="0060555D" w:rsidRDefault="00F13015" w:rsidP="00F13015">
      <w:pPr>
        <w:widowControl w:val="0"/>
        <w:autoSpaceDE w:val="0"/>
        <w:autoSpaceDN w:val="0"/>
        <w:ind w:firstLine="709"/>
        <w:jc w:val="both"/>
        <w:rPr>
          <w:sz w:val="28"/>
          <w:szCs w:val="28"/>
        </w:rPr>
      </w:pPr>
      <w:r w:rsidRPr="0060555D">
        <w:rPr>
          <w:sz w:val="28"/>
          <w:szCs w:val="28"/>
        </w:rPr>
        <w:t>- представлять таможенному органу документы в виде электронных документов;</w:t>
      </w:r>
    </w:p>
    <w:p w:rsidR="00F13015" w:rsidRPr="0060555D" w:rsidRDefault="00F13015" w:rsidP="00F13015">
      <w:pPr>
        <w:widowControl w:val="0"/>
        <w:autoSpaceDE w:val="0"/>
        <w:autoSpaceDN w:val="0"/>
        <w:ind w:firstLine="709"/>
        <w:jc w:val="both"/>
        <w:rPr>
          <w:sz w:val="28"/>
          <w:szCs w:val="28"/>
        </w:rPr>
      </w:pPr>
      <w:r w:rsidRPr="0060555D">
        <w:rPr>
          <w:sz w:val="28"/>
          <w:szCs w:val="28"/>
        </w:rPr>
        <w:t>- на ознакомление с документированной информацией о себе, имеющейся у таможенных органов, и на уточнение этой информации в целях обеспечения её полноты и достоверности (пункт 2 статьи 106 Таможенного кодекса);</w:t>
      </w:r>
    </w:p>
    <w:p w:rsidR="00F13015" w:rsidRPr="0060555D" w:rsidRDefault="00F13015" w:rsidP="00F13015">
      <w:pPr>
        <w:widowControl w:val="0"/>
        <w:autoSpaceDE w:val="0"/>
        <w:autoSpaceDN w:val="0"/>
        <w:ind w:firstLine="709"/>
        <w:jc w:val="both"/>
        <w:rPr>
          <w:sz w:val="28"/>
          <w:szCs w:val="28"/>
        </w:rPr>
      </w:pPr>
      <w:r w:rsidRPr="0060555D">
        <w:rPr>
          <w:sz w:val="28"/>
          <w:szCs w:val="28"/>
        </w:rPr>
        <w:t>Иные права предусмотрены правом ЕАЭС, Законодательством и иными нормативными правовыми актами  и федеральными законами.</w:t>
      </w:r>
    </w:p>
    <w:p w:rsidR="00F13015" w:rsidRPr="0060555D" w:rsidRDefault="00F13015" w:rsidP="00F13015">
      <w:pPr>
        <w:widowControl w:val="0"/>
        <w:autoSpaceDE w:val="0"/>
        <w:autoSpaceDN w:val="0"/>
        <w:ind w:firstLine="709"/>
        <w:jc w:val="both"/>
        <w:rPr>
          <w:sz w:val="28"/>
          <w:szCs w:val="28"/>
        </w:rPr>
      </w:pPr>
      <w:r w:rsidRPr="0060555D">
        <w:rPr>
          <w:sz w:val="28"/>
          <w:szCs w:val="28"/>
        </w:rPr>
        <w:t>При прибытии товаров на таможенную территорию ЕАЭС перевозчик обязан:</w:t>
      </w:r>
    </w:p>
    <w:p w:rsidR="00F13015" w:rsidRPr="0060555D" w:rsidRDefault="00F13015" w:rsidP="00F13015">
      <w:pPr>
        <w:widowControl w:val="0"/>
        <w:autoSpaceDE w:val="0"/>
        <w:autoSpaceDN w:val="0"/>
        <w:ind w:firstLine="709"/>
        <w:jc w:val="both"/>
        <w:rPr>
          <w:sz w:val="28"/>
          <w:szCs w:val="28"/>
        </w:rPr>
      </w:pPr>
      <w:proofErr w:type="gramStart"/>
      <w:r w:rsidRPr="0060555D">
        <w:rPr>
          <w:sz w:val="28"/>
          <w:szCs w:val="28"/>
        </w:rPr>
        <w:lastRenderedPageBreak/>
        <w:t>- принять все меры для обеспечения сохранности товаров, незамедлительно сообщить в ближайший таможенный орган об обстоятельства, препятствующих доставке товаров, осуществлению остановки или посадки в установленных местах, и о месте нахождения товаров, а также перевезти товары или обеспечить их перевозку в ближайший таможенный орган либо иное  место, указанное таможенным органом (пункт 1 статьи 157 Таможенного кодекса);</w:t>
      </w:r>
      <w:proofErr w:type="gramEnd"/>
    </w:p>
    <w:p w:rsidR="0055485D" w:rsidRPr="0060555D" w:rsidRDefault="00F13015" w:rsidP="0055485D">
      <w:pPr>
        <w:widowControl w:val="0"/>
        <w:autoSpaceDE w:val="0"/>
        <w:autoSpaceDN w:val="0"/>
        <w:ind w:firstLine="709"/>
        <w:jc w:val="both"/>
        <w:rPr>
          <w:sz w:val="28"/>
          <w:szCs w:val="28"/>
        </w:rPr>
      </w:pPr>
      <w:proofErr w:type="gramStart"/>
      <w:r w:rsidRPr="0060555D">
        <w:rPr>
          <w:sz w:val="28"/>
          <w:szCs w:val="28"/>
        </w:rPr>
        <w:t>- не разглашать, не использовать для собственных целей и не передавать иным лицам, за исключением случаев, предусмотренных Законодательством, полученную от отправителя товаров, их получателя или экспедитора информацию, составляющую государственную, коммерческую, банковскую и иную охраняемую законом тайну (секреты), либо другую конфиденциальную информацию (пункт 4 статьи 21 Таможенного кодекса);</w:t>
      </w:r>
      <w:proofErr w:type="gramEnd"/>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 xml:space="preserve">доставить товары в место прибытия или иное место, определенное в соответствии с </w:t>
      </w:r>
      <w:hyperlink r:id="rId11" w:history="1">
        <w:r w:rsidR="00F13015" w:rsidRPr="0060555D">
          <w:rPr>
            <w:sz w:val="28"/>
            <w:szCs w:val="28"/>
          </w:rPr>
          <w:t>частью 1 статьи 193</w:t>
        </w:r>
      </w:hyperlink>
      <w:r w:rsidR="00F13015" w:rsidRPr="0060555D">
        <w:rPr>
          <w:sz w:val="28"/>
          <w:szCs w:val="28"/>
        </w:rPr>
        <w:t xml:space="preserve"> Федерального закона (пункт 2 статьи 156 Таможенного кодекса);</w:t>
      </w:r>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предъявить товары таможенному органу (пункт 1 статьи 156 Таможенного кодекса);</w:t>
      </w:r>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 xml:space="preserve">представить таможенному органу документы и сведения, перечень которых установлен </w:t>
      </w:r>
      <w:hyperlink r:id="rId12" w:history="1">
        <w:r w:rsidR="00F13015" w:rsidRPr="0060555D">
          <w:rPr>
            <w:sz w:val="28"/>
            <w:szCs w:val="28"/>
          </w:rPr>
          <w:t>статьей 159</w:t>
        </w:r>
      </w:hyperlink>
      <w:r w:rsidR="00F13015" w:rsidRPr="0060555D">
        <w:rPr>
          <w:sz w:val="28"/>
          <w:szCs w:val="28"/>
        </w:rPr>
        <w:t xml:space="preserve"> (пункт 1 статьи 158 Таможенного кодекса);</w:t>
      </w:r>
    </w:p>
    <w:p w:rsidR="0055485D" w:rsidRPr="0060555D" w:rsidRDefault="0055485D" w:rsidP="0055485D">
      <w:pPr>
        <w:widowControl w:val="0"/>
        <w:autoSpaceDE w:val="0"/>
        <w:autoSpaceDN w:val="0"/>
        <w:ind w:firstLine="709"/>
        <w:jc w:val="both"/>
        <w:rPr>
          <w:sz w:val="28"/>
          <w:szCs w:val="28"/>
        </w:rPr>
      </w:pPr>
      <w:r w:rsidRPr="0060555D">
        <w:rPr>
          <w:sz w:val="28"/>
          <w:szCs w:val="28"/>
        </w:rPr>
        <w:t>-</w:t>
      </w:r>
      <w:r w:rsidR="00F13015" w:rsidRPr="0060555D">
        <w:rPr>
          <w:sz w:val="28"/>
          <w:szCs w:val="28"/>
        </w:rPr>
        <w:t xml:space="preserve"> представить предварительную информацию не менее чем за 2 часа до их перемещения через таможенную границу ЕАЭС (пункт 2 статья 158 Таможенного кодекса);</w:t>
      </w:r>
      <w:bookmarkStart w:id="0" w:name="P6"/>
      <w:bookmarkEnd w:id="0"/>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представить сертификаты, разрешения, лицензии или иные документы, подтверждающие соблюдение установленных запретов и ограничений, если в соответствии с нормами права ЕАЭС или законодательством Российской Федерации такие документы подлежат представлению таможенному органу в месте прибытия;</w:t>
      </w:r>
      <w:bookmarkStart w:id="1" w:name="P7"/>
      <w:bookmarkEnd w:id="1"/>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совершить таможенные операции, связанные с помещением товаров на временное хранение или их таможенным декларированием в соответствии с таможенной процедурой (пункт 4 статьи 160 Таможенного кодекса).</w:t>
      </w:r>
    </w:p>
    <w:p w:rsidR="0055485D" w:rsidRPr="0060555D" w:rsidRDefault="00F13015" w:rsidP="0055485D">
      <w:pPr>
        <w:widowControl w:val="0"/>
        <w:autoSpaceDE w:val="0"/>
        <w:autoSpaceDN w:val="0"/>
        <w:ind w:firstLine="709"/>
        <w:jc w:val="both"/>
        <w:rPr>
          <w:sz w:val="28"/>
          <w:szCs w:val="28"/>
        </w:rPr>
      </w:pPr>
      <w:r w:rsidRPr="0060555D">
        <w:rPr>
          <w:sz w:val="28"/>
          <w:szCs w:val="28"/>
        </w:rPr>
        <w:t>При убытии товаров из Российской Федерации перевозчик обязан:</w:t>
      </w:r>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предъявить товары и транспортные средства таможенному органу в месте убытия;</w:t>
      </w:r>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 xml:space="preserve">представить таможенному органу документы и сведения, предусмотренные </w:t>
      </w:r>
      <w:hyperlink r:id="rId13" w:history="1">
        <w:r w:rsidR="00F13015" w:rsidRPr="0060555D">
          <w:rPr>
            <w:sz w:val="28"/>
            <w:szCs w:val="28"/>
          </w:rPr>
          <w:t>статьями 159</w:t>
        </w:r>
      </w:hyperlink>
      <w:r w:rsidR="00F13015" w:rsidRPr="0060555D">
        <w:rPr>
          <w:sz w:val="28"/>
          <w:szCs w:val="28"/>
        </w:rPr>
        <w:t xml:space="preserve"> и </w:t>
      </w:r>
      <w:hyperlink r:id="rId14" w:history="1">
        <w:r w:rsidR="00F13015" w:rsidRPr="0060555D">
          <w:rPr>
            <w:sz w:val="28"/>
            <w:szCs w:val="28"/>
          </w:rPr>
          <w:t>163</w:t>
        </w:r>
      </w:hyperlink>
      <w:r w:rsidR="00F13015" w:rsidRPr="0060555D">
        <w:rPr>
          <w:sz w:val="28"/>
          <w:szCs w:val="28"/>
        </w:rPr>
        <w:t xml:space="preserve"> Таможенного кодекса;</w:t>
      </w:r>
    </w:p>
    <w:p w:rsidR="0055485D" w:rsidRPr="0060555D" w:rsidRDefault="0055485D" w:rsidP="0055485D">
      <w:pPr>
        <w:widowControl w:val="0"/>
        <w:autoSpaceDE w:val="0"/>
        <w:autoSpaceDN w:val="0"/>
        <w:ind w:firstLine="709"/>
        <w:jc w:val="both"/>
        <w:rPr>
          <w:sz w:val="28"/>
          <w:szCs w:val="28"/>
        </w:rPr>
      </w:pPr>
      <w:r w:rsidRPr="0060555D">
        <w:rPr>
          <w:sz w:val="28"/>
          <w:szCs w:val="28"/>
        </w:rPr>
        <w:t xml:space="preserve">- </w:t>
      </w:r>
      <w:r w:rsidR="00F13015" w:rsidRPr="0060555D">
        <w:rPr>
          <w:sz w:val="28"/>
          <w:szCs w:val="28"/>
        </w:rPr>
        <w:t xml:space="preserve">принять все меры для обеспечения сохранности товаров вследствие аварии, действия непреодолимой силы либо иных обстоятельств, препятствующих такой доставке товаров </w:t>
      </w:r>
      <w:proofErr w:type="gramStart"/>
      <w:r w:rsidR="00F13015" w:rsidRPr="0060555D">
        <w:rPr>
          <w:sz w:val="28"/>
          <w:szCs w:val="28"/>
        </w:rPr>
        <w:t>в место убытия</w:t>
      </w:r>
      <w:proofErr w:type="gramEnd"/>
      <w:r w:rsidR="00F13015" w:rsidRPr="0060555D">
        <w:rPr>
          <w:sz w:val="28"/>
          <w:szCs w:val="28"/>
        </w:rPr>
        <w:t xml:space="preserve"> (пункт 1 статьи 165 Таможенного кодекса).</w:t>
      </w:r>
    </w:p>
    <w:p w:rsidR="00F13015" w:rsidRPr="0060555D" w:rsidRDefault="00F13015" w:rsidP="0055485D">
      <w:pPr>
        <w:widowControl w:val="0"/>
        <w:autoSpaceDE w:val="0"/>
        <w:autoSpaceDN w:val="0"/>
        <w:ind w:firstLine="709"/>
        <w:jc w:val="both"/>
        <w:rPr>
          <w:sz w:val="28"/>
          <w:szCs w:val="28"/>
        </w:rPr>
      </w:pPr>
      <w:r w:rsidRPr="0060555D">
        <w:rPr>
          <w:sz w:val="28"/>
          <w:szCs w:val="28"/>
        </w:rPr>
        <w:t>Иные обязанности предусмотрены правом ЕАЭС, Законодательством и иными нормативными правовыми актами  и федеральными законами.</w:t>
      </w:r>
    </w:p>
    <w:p w:rsidR="000F561F" w:rsidRPr="0060555D" w:rsidRDefault="000F561F" w:rsidP="008F537B">
      <w:pPr>
        <w:pStyle w:val="21"/>
        <w:spacing w:after="0" w:line="240" w:lineRule="auto"/>
        <w:ind w:left="0"/>
        <w:jc w:val="center"/>
        <w:rPr>
          <w:sz w:val="28"/>
          <w:szCs w:val="28"/>
        </w:rPr>
      </w:pPr>
    </w:p>
    <w:p w:rsidR="00CB1E0E" w:rsidRPr="0060555D" w:rsidRDefault="006A1BBC" w:rsidP="006A1BBC">
      <w:pPr>
        <w:pStyle w:val="21"/>
        <w:spacing w:after="0" w:line="240" w:lineRule="auto"/>
        <w:ind w:left="0"/>
        <w:jc w:val="center"/>
        <w:rPr>
          <w:sz w:val="28"/>
          <w:szCs w:val="28"/>
        </w:rPr>
      </w:pPr>
      <w:r w:rsidRPr="0060555D">
        <w:rPr>
          <w:sz w:val="28"/>
          <w:szCs w:val="28"/>
        </w:rPr>
        <w:t>Описание</w:t>
      </w:r>
      <w:r w:rsidR="00A036E5" w:rsidRPr="0060555D">
        <w:rPr>
          <w:sz w:val="28"/>
          <w:szCs w:val="28"/>
        </w:rPr>
        <w:t xml:space="preserve"> </w:t>
      </w:r>
      <w:r w:rsidR="005F6BF8" w:rsidRPr="0060555D">
        <w:rPr>
          <w:sz w:val="28"/>
          <w:szCs w:val="28"/>
        </w:rPr>
        <w:t>результата исполнения</w:t>
      </w:r>
      <w:r w:rsidR="00A036E5" w:rsidRPr="0060555D">
        <w:rPr>
          <w:sz w:val="28"/>
          <w:szCs w:val="28"/>
        </w:rPr>
        <w:t xml:space="preserve"> </w:t>
      </w:r>
      <w:r w:rsidR="00C03E76" w:rsidRPr="0060555D">
        <w:rPr>
          <w:sz w:val="28"/>
          <w:szCs w:val="28"/>
        </w:rPr>
        <w:t xml:space="preserve">государственной функции </w:t>
      </w:r>
    </w:p>
    <w:p w:rsidR="006A1BBC" w:rsidRPr="0060555D" w:rsidRDefault="006A1BBC" w:rsidP="0081192E">
      <w:pPr>
        <w:pStyle w:val="21"/>
        <w:spacing w:after="0" w:line="240" w:lineRule="auto"/>
        <w:ind w:left="0"/>
        <w:jc w:val="center"/>
        <w:rPr>
          <w:sz w:val="28"/>
          <w:szCs w:val="28"/>
        </w:rPr>
      </w:pPr>
    </w:p>
    <w:p w:rsidR="0055485D" w:rsidRPr="0060555D" w:rsidRDefault="00DE3733" w:rsidP="0055485D">
      <w:pPr>
        <w:pStyle w:val="21"/>
        <w:spacing w:after="0" w:line="240" w:lineRule="auto"/>
        <w:ind w:left="0" w:firstLine="720"/>
        <w:jc w:val="both"/>
        <w:rPr>
          <w:sz w:val="28"/>
          <w:szCs w:val="28"/>
        </w:rPr>
      </w:pPr>
      <w:r w:rsidRPr="0060555D">
        <w:rPr>
          <w:sz w:val="28"/>
          <w:szCs w:val="28"/>
        </w:rPr>
        <w:t>7</w:t>
      </w:r>
      <w:r w:rsidR="00092C1F" w:rsidRPr="0060555D">
        <w:rPr>
          <w:sz w:val="28"/>
          <w:szCs w:val="28"/>
        </w:rPr>
        <w:t>.</w:t>
      </w:r>
      <w:r w:rsidR="00DB2D90" w:rsidRPr="0060555D">
        <w:rPr>
          <w:sz w:val="28"/>
          <w:szCs w:val="28"/>
        </w:rPr>
        <w:t xml:space="preserve"> </w:t>
      </w:r>
      <w:r w:rsidR="0055485D" w:rsidRPr="0060555D">
        <w:rPr>
          <w:sz w:val="28"/>
          <w:szCs w:val="28"/>
        </w:rPr>
        <w:t>Результатом исполнения государственной функции является установление факта соблюдения (несоблюдения) прав</w:t>
      </w:r>
      <w:r w:rsidR="00095370">
        <w:rPr>
          <w:sz w:val="28"/>
          <w:szCs w:val="28"/>
        </w:rPr>
        <w:t>а</w:t>
      </w:r>
      <w:r w:rsidR="0055485D" w:rsidRPr="0060555D">
        <w:rPr>
          <w:sz w:val="28"/>
          <w:szCs w:val="28"/>
        </w:rPr>
        <w:t xml:space="preserve"> ЕАЭС и Законодательства.</w:t>
      </w:r>
    </w:p>
    <w:p w:rsidR="00FD2413" w:rsidRPr="0060555D" w:rsidRDefault="00FD2413" w:rsidP="008F537B">
      <w:pPr>
        <w:pStyle w:val="21"/>
        <w:spacing w:after="0" w:line="240" w:lineRule="auto"/>
        <w:ind w:left="0"/>
        <w:jc w:val="center"/>
        <w:rPr>
          <w:sz w:val="28"/>
          <w:szCs w:val="28"/>
        </w:rPr>
      </w:pPr>
    </w:p>
    <w:p w:rsidR="00FD2413" w:rsidRDefault="00FD2413" w:rsidP="00BB63E9">
      <w:pPr>
        <w:pStyle w:val="21"/>
        <w:spacing w:after="0" w:line="240" w:lineRule="auto"/>
        <w:ind w:left="0"/>
        <w:jc w:val="center"/>
        <w:rPr>
          <w:sz w:val="28"/>
          <w:szCs w:val="28"/>
        </w:rPr>
      </w:pPr>
    </w:p>
    <w:p w:rsidR="008F3136" w:rsidRPr="0060555D" w:rsidRDefault="008F3136" w:rsidP="00BB63E9">
      <w:pPr>
        <w:pStyle w:val="21"/>
        <w:spacing w:after="0" w:line="240" w:lineRule="auto"/>
        <w:ind w:left="0"/>
        <w:jc w:val="center"/>
        <w:rPr>
          <w:sz w:val="28"/>
          <w:szCs w:val="28"/>
        </w:rPr>
      </w:pPr>
    </w:p>
    <w:p w:rsidR="00BB63E9" w:rsidRPr="008F3136" w:rsidRDefault="00BB63E9" w:rsidP="00BB63E9">
      <w:pPr>
        <w:pStyle w:val="21"/>
        <w:spacing w:after="0" w:line="240" w:lineRule="auto"/>
        <w:ind w:left="0"/>
        <w:jc w:val="center"/>
        <w:rPr>
          <w:sz w:val="28"/>
          <w:szCs w:val="28"/>
        </w:rPr>
      </w:pPr>
      <w:r w:rsidRPr="008F3136">
        <w:rPr>
          <w:sz w:val="28"/>
          <w:szCs w:val="28"/>
          <w:lang w:val="en-US"/>
        </w:rPr>
        <w:lastRenderedPageBreak/>
        <w:t>II</w:t>
      </w:r>
      <w:r w:rsidRPr="008F3136">
        <w:rPr>
          <w:sz w:val="28"/>
          <w:szCs w:val="28"/>
        </w:rPr>
        <w:t>. Требования к порядку исполнения государственной функции</w:t>
      </w:r>
    </w:p>
    <w:p w:rsidR="00BB63E9" w:rsidRPr="0060555D" w:rsidRDefault="00BB63E9" w:rsidP="0081192E">
      <w:pPr>
        <w:pStyle w:val="21"/>
        <w:spacing w:after="0" w:line="240" w:lineRule="auto"/>
        <w:ind w:left="0"/>
        <w:jc w:val="center"/>
        <w:rPr>
          <w:sz w:val="28"/>
          <w:szCs w:val="28"/>
        </w:rPr>
      </w:pPr>
    </w:p>
    <w:p w:rsidR="00BB63E9" w:rsidRPr="0060555D" w:rsidRDefault="00BB63E9" w:rsidP="00BB63E9">
      <w:pPr>
        <w:pStyle w:val="21"/>
        <w:spacing w:after="0" w:line="240" w:lineRule="auto"/>
        <w:ind w:left="0"/>
        <w:jc w:val="center"/>
        <w:rPr>
          <w:sz w:val="28"/>
          <w:szCs w:val="28"/>
        </w:rPr>
      </w:pPr>
      <w:r w:rsidRPr="0060555D">
        <w:rPr>
          <w:sz w:val="28"/>
          <w:szCs w:val="28"/>
        </w:rPr>
        <w:t>Порядок информирования об исполнении государственной функции</w:t>
      </w:r>
    </w:p>
    <w:p w:rsidR="00BB63E9" w:rsidRPr="0060555D" w:rsidRDefault="00BB63E9" w:rsidP="008F537B">
      <w:pPr>
        <w:pStyle w:val="21"/>
        <w:spacing w:after="0" w:line="240" w:lineRule="auto"/>
        <w:ind w:left="0"/>
        <w:jc w:val="center"/>
        <w:rPr>
          <w:sz w:val="28"/>
          <w:szCs w:val="28"/>
        </w:rPr>
      </w:pPr>
    </w:p>
    <w:p w:rsidR="00F907E9" w:rsidRPr="0060555D" w:rsidRDefault="004175BE" w:rsidP="00F907E9">
      <w:pPr>
        <w:pStyle w:val="21"/>
        <w:spacing w:after="0" w:line="240" w:lineRule="auto"/>
        <w:ind w:left="0" w:firstLine="720"/>
        <w:jc w:val="both"/>
        <w:rPr>
          <w:sz w:val="28"/>
          <w:szCs w:val="28"/>
        </w:rPr>
      </w:pPr>
      <w:r w:rsidRPr="0060555D">
        <w:rPr>
          <w:sz w:val="28"/>
          <w:szCs w:val="28"/>
        </w:rPr>
        <w:t>8</w:t>
      </w:r>
      <w:r w:rsidR="00BB63E9" w:rsidRPr="0060555D">
        <w:rPr>
          <w:sz w:val="28"/>
          <w:szCs w:val="28"/>
        </w:rPr>
        <w:t xml:space="preserve">. </w:t>
      </w:r>
      <w:r w:rsidR="00F907E9" w:rsidRPr="0060555D">
        <w:rPr>
          <w:sz w:val="28"/>
          <w:szCs w:val="28"/>
        </w:rPr>
        <w:t>Место нахождения ФТС России: Москва, Новозаводская ул., д. 11/5.</w:t>
      </w:r>
    </w:p>
    <w:p w:rsidR="00F907E9" w:rsidRPr="0060555D" w:rsidRDefault="00F907E9" w:rsidP="00F907E9">
      <w:pPr>
        <w:pStyle w:val="21"/>
        <w:spacing w:after="0" w:line="240" w:lineRule="auto"/>
        <w:ind w:left="0" w:firstLine="720"/>
        <w:jc w:val="both"/>
        <w:rPr>
          <w:sz w:val="28"/>
          <w:szCs w:val="28"/>
        </w:rPr>
      </w:pPr>
      <w:r w:rsidRPr="0060555D">
        <w:rPr>
          <w:sz w:val="28"/>
          <w:szCs w:val="28"/>
        </w:rPr>
        <w:t>Время работы ФТС России:</w:t>
      </w:r>
    </w:p>
    <w:p w:rsidR="00F907E9" w:rsidRPr="0060555D" w:rsidRDefault="00F907E9" w:rsidP="00F907E9">
      <w:pPr>
        <w:pStyle w:val="21"/>
        <w:spacing w:after="0" w:line="240" w:lineRule="auto"/>
        <w:ind w:left="0" w:firstLine="720"/>
        <w:jc w:val="both"/>
        <w:rPr>
          <w:sz w:val="28"/>
          <w:szCs w:val="28"/>
        </w:rPr>
      </w:pPr>
      <w:r w:rsidRPr="0060555D">
        <w:rPr>
          <w:sz w:val="28"/>
          <w:szCs w:val="28"/>
        </w:rPr>
        <w:t xml:space="preserve">понедельник </w:t>
      </w:r>
      <w:r w:rsidR="00D44E2E" w:rsidRPr="0060555D">
        <w:rPr>
          <w:sz w:val="28"/>
          <w:szCs w:val="28"/>
        </w:rPr>
        <w:t>–</w:t>
      </w:r>
      <w:r w:rsidRPr="0060555D">
        <w:rPr>
          <w:sz w:val="28"/>
          <w:szCs w:val="28"/>
        </w:rPr>
        <w:t xml:space="preserve"> четверг с 9</w:t>
      </w:r>
      <w:r w:rsidR="00D44E2E" w:rsidRPr="0060555D">
        <w:rPr>
          <w:sz w:val="28"/>
          <w:szCs w:val="28"/>
        </w:rPr>
        <w:t>:</w:t>
      </w:r>
      <w:r w:rsidRPr="0060555D">
        <w:rPr>
          <w:sz w:val="28"/>
          <w:szCs w:val="28"/>
        </w:rPr>
        <w:t>00 до 18</w:t>
      </w:r>
      <w:r w:rsidR="00D44E2E" w:rsidRPr="0060555D">
        <w:rPr>
          <w:sz w:val="28"/>
          <w:szCs w:val="28"/>
        </w:rPr>
        <w:t>:</w:t>
      </w:r>
      <w:r w:rsidRPr="0060555D">
        <w:rPr>
          <w:sz w:val="28"/>
          <w:szCs w:val="28"/>
        </w:rPr>
        <w:t>00;</w:t>
      </w:r>
    </w:p>
    <w:p w:rsidR="00F907E9" w:rsidRPr="0060555D" w:rsidRDefault="00F907E9" w:rsidP="00F907E9">
      <w:pPr>
        <w:pStyle w:val="21"/>
        <w:spacing w:after="0" w:line="240" w:lineRule="auto"/>
        <w:ind w:left="0" w:firstLine="720"/>
        <w:jc w:val="both"/>
        <w:rPr>
          <w:sz w:val="28"/>
          <w:szCs w:val="28"/>
        </w:rPr>
      </w:pPr>
      <w:r w:rsidRPr="0060555D">
        <w:rPr>
          <w:sz w:val="28"/>
          <w:szCs w:val="28"/>
        </w:rPr>
        <w:t>пятница</w:t>
      </w:r>
      <w:r w:rsidR="00D44E2E" w:rsidRPr="0060555D">
        <w:rPr>
          <w:sz w:val="28"/>
          <w:szCs w:val="28"/>
        </w:rPr>
        <w:t xml:space="preserve"> –</w:t>
      </w:r>
      <w:r w:rsidRPr="0060555D">
        <w:rPr>
          <w:sz w:val="28"/>
          <w:szCs w:val="28"/>
        </w:rPr>
        <w:t xml:space="preserve"> с 9</w:t>
      </w:r>
      <w:r w:rsidR="00D44E2E" w:rsidRPr="0060555D">
        <w:rPr>
          <w:sz w:val="28"/>
          <w:szCs w:val="28"/>
        </w:rPr>
        <w:t>:</w:t>
      </w:r>
      <w:r w:rsidRPr="0060555D">
        <w:rPr>
          <w:sz w:val="28"/>
          <w:szCs w:val="28"/>
        </w:rPr>
        <w:t>00 до 16</w:t>
      </w:r>
      <w:r w:rsidR="00D44E2E" w:rsidRPr="0060555D">
        <w:rPr>
          <w:sz w:val="28"/>
          <w:szCs w:val="28"/>
        </w:rPr>
        <w:t>:</w:t>
      </w:r>
      <w:r w:rsidRPr="0060555D">
        <w:rPr>
          <w:sz w:val="28"/>
          <w:szCs w:val="28"/>
        </w:rPr>
        <w:t>45;</w:t>
      </w:r>
    </w:p>
    <w:p w:rsidR="00F907E9" w:rsidRPr="0060555D" w:rsidRDefault="00F907E9" w:rsidP="00F907E9">
      <w:pPr>
        <w:pStyle w:val="21"/>
        <w:spacing w:after="0" w:line="240" w:lineRule="auto"/>
        <w:ind w:left="0" w:firstLine="720"/>
        <w:jc w:val="both"/>
        <w:rPr>
          <w:sz w:val="28"/>
          <w:szCs w:val="28"/>
        </w:rPr>
      </w:pPr>
      <w:r w:rsidRPr="0060555D">
        <w:rPr>
          <w:sz w:val="28"/>
          <w:szCs w:val="28"/>
        </w:rPr>
        <w:t>выходные дни: суббота, воскресенье.</w:t>
      </w:r>
    </w:p>
    <w:p w:rsidR="00F907E9" w:rsidRPr="0060555D" w:rsidRDefault="00F907E9" w:rsidP="00F907E9">
      <w:pPr>
        <w:pStyle w:val="21"/>
        <w:spacing w:after="0" w:line="240" w:lineRule="auto"/>
        <w:ind w:left="0" w:firstLine="720"/>
        <w:jc w:val="both"/>
        <w:rPr>
          <w:sz w:val="28"/>
          <w:szCs w:val="28"/>
        </w:rPr>
      </w:pPr>
      <w:r w:rsidRPr="0060555D">
        <w:rPr>
          <w:sz w:val="28"/>
          <w:szCs w:val="28"/>
        </w:rPr>
        <w:t>Справочная телефонная служба ФТС России: +7 499 449 72 05.</w:t>
      </w:r>
    </w:p>
    <w:p w:rsidR="00F907E9" w:rsidRPr="0060555D" w:rsidRDefault="00F907E9" w:rsidP="00F907E9">
      <w:pPr>
        <w:pStyle w:val="21"/>
        <w:spacing w:after="0" w:line="240" w:lineRule="auto"/>
        <w:ind w:left="0" w:firstLine="720"/>
        <w:jc w:val="both"/>
        <w:rPr>
          <w:sz w:val="28"/>
          <w:szCs w:val="28"/>
        </w:rPr>
      </w:pPr>
      <w:r w:rsidRPr="0060555D">
        <w:rPr>
          <w:sz w:val="28"/>
          <w:szCs w:val="28"/>
        </w:rPr>
        <w:t>Управление делами ФТС России:</w:t>
      </w:r>
    </w:p>
    <w:p w:rsidR="00F907E9" w:rsidRPr="0060555D" w:rsidRDefault="00F907E9" w:rsidP="00F907E9">
      <w:pPr>
        <w:pStyle w:val="21"/>
        <w:spacing w:after="0" w:line="240" w:lineRule="auto"/>
        <w:ind w:left="0" w:firstLine="720"/>
        <w:jc w:val="both"/>
        <w:rPr>
          <w:sz w:val="28"/>
          <w:szCs w:val="28"/>
        </w:rPr>
      </w:pPr>
      <w:r w:rsidRPr="0060555D">
        <w:rPr>
          <w:sz w:val="28"/>
          <w:szCs w:val="28"/>
        </w:rPr>
        <w:t>отдел входящих документов: +7 499 449 72 35;</w:t>
      </w:r>
    </w:p>
    <w:p w:rsidR="00F907E9" w:rsidRPr="0060555D" w:rsidRDefault="00F907E9" w:rsidP="00F907E9">
      <w:pPr>
        <w:pStyle w:val="21"/>
        <w:spacing w:after="0" w:line="240" w:lineRule="auto"/>
        <w:ind w:left="0" w:firstLine="720"/>
        <w:jc w:val="both"/>
        <w:rPr>
          <w:sz w:val="28"/>
          <w:szCs w:val="28"/>
        </w:rPr>
      </w:pPr>
      <w:r w:rsidRPr="0060555D">
        <w:rPr>
          <w:sz w:val="28"/>
          <w:szCs w:val="28"/>
        </w:rPr>
        <w:t>отдел исходящих документов: +7 499 449 83 92.</w:t>
      </w:r>
    </w:p>
    <w:p w:rsidR="00F907E9" w:rsidRPr="0060555D" w:rsidRDefault="00F907E9" w:rsidP="00F907E9">
      <w:pPr>
        <w:pStyle w:val="21"/>
        <w:spacing w:after="0" w:line="240" w:lineRule="auto"/>
        <w:ind w:left="0" w:firstLine="720"/>
        <w:jc w:val="both"/>
        <w:rPr>
          <w:sz w:val="28"/>
          <w:szCs w:val="28"/>
        </w:rPr>
      </w:pPr>
      <w:r w:rsidRPr="0060555D">
        <w:rPr>
          <w:sz w:val="28"/>
          <w:szCs w:val="28"/>
        </w:rPr>
        <w:t xml:space="preserve">Информация, имеющая отношение к исполнению государственной </w:t>
      </w:r>
      <w:r w:rsidR="00A7364F" w:rsidRPr="0060555D">
        <w:rPr>
          <w:sz w:val="28"/>
          <w:szCs w:val="28"/>
        </w:rPr>
        <w:t>функции</w:t>
      </w:r>
      <w:r w:rsidR="00D44E2E" w:rsidRPr="0060555D">
        <w:rPr>
          <w:sz w:val="28"/>
          <w:szCs w:val="28"/>
        </w:rPr>
        <w:t>,</w:t>
      </w:r>
      <w:r w:rsidRPr="0060555D">
        <w:rPr>
          <w:sz w:val="28"/>
          <w:szCs w:val="28"/>
        </w:rPr>
        <w:t xml:space="preserve"> предоставляется пут</w:t>
      </w:r>
      <w:r w:rsidR="0058619A" w:rsidRPr="0060555D">
        <w:rPr>
          <w:sz w:val="28"/>
          <w:szCs w:val="28"/>
        </w:rPr>
        <w:t xml:space="preserve">ем ее размещения на сайте </w:t>
      </w:r>
      <w:r w:rsidRPr="0060555D">
        <w:rPr>
          <w:sz w:val="28"/>
          <w:szCs w:val="28"/>
        </w:rPr>
        <w:t xml:space="preserve">ФТС России </w:t>
      </w:r>
      <w:r w:rsidR="0058619A" w:rsidRPr="0060555D">
        <w:rPr>
          <w:sz w:val="28"/>
          <w:szCs w:val="28"/>
        </w:rPr>
        <w:t xml:space="preserve">в информационно-телекоммуникационной сети «Интернет» (далее – сеть Интернет)  </w:t>
      </w:r>
      <w:r w:rsidRPr="0060555D">
        <w:rPr>
          <w:sz w:val="28"/>
          <w:szCs w:val="28"/>
        </w:rPr>
        <w:t>и в федеральной государственной информационной системе «Единый портал государственных и муниципальных услуг (функций)» (www.gosuslugi.ru).</w:t>
      </w:r>
    </w:p>
    <w:p w:rsidR="00F907E9" w:rsidRPr="0060555D" w:rsidRDefault="00222913" w:rsidP="00F907E9">
      <w:pPr>
        <w:pStyle w:val="21"/>
        <w:spacing w:after="0" w:line="240" w:lineRule="auto"/>
        <w:ind w:left="0" w:firstLine="720"/>
        <w:jc w:val="both"/>
        <w:rPr>
          <w:sz w:val="28"/>
          <w:szCs w:val="28"/>
        </w:rPr>
      </w:pPr>
      <w:r w:rsidRPr="0060555D">
        <w:rPr>
          <w:sz w:val="28"/>
          <w:szCs w:val="28"/>
        </w:rPr>
        <w:t>Адрес официального</w:t>
      </w:r>
      <w:r w:rsidR="00F907E9" w:rsidRPr="0060555D">
        <w:rPr>
          <w:sz w:val="28"/>
          <w:szCs w:val="28"/>
        </w:rPr>
        <w:t xml:space="preserve"> сайт</w:t>
      </w:r>
      <w:r w:rsidRPr="0060555D">
        <w:rPr>
          <w:sz w:val="28"/>
          <w:szCs w:val="28"/>
        </w:rPr>
        <w:t>а</w:t>
      </w:r>
      <w:r w:rsidR="00F907E9" w:rsidRPr="0060555D">
        <w:rPr>
          <w:sz w:val="28"/>
          <w:szCs w:val="28"/>
        </w:rPr>
        <w:t xml:space="preserve"> ФТС России </w:t>
      </w:r>
      <w:r w:rsidRPr="0060555D">
        <w:rPr>
          <w:sz w:val="28"/>
          <w:szCs w:val="28"/>
        </w:rPr>
        <w:t xml:space="preserve">в сети Интернет </w:t>
      </w:r>
      <w:r w:rsidR="00F907E9" w:rsidRPr="0060555D">
        <w:rPr>
          <w:sz w:val="28"/>
          <w:szCs w:val="28"/>
        </w:rPr>
        <w:t xml:space="preserve">(далее </w:t>
      </w:r>
      <w:r w:rsidR="00D44E2E" w:rsidRPr="0060555D">
        <w:rPr>
          <w:sz w:val="28"/>
          <w:szCs w:val="28"/>
        </w:rPr>
        <w:t>–</w:t>
      </w:r>
      <w:r w:rsidR="00F907E9" w:rsidRPr="0060555D">
        <w:rPr>
          <w:sz w:val="28"/>
          <w:szCs w:val="28"/>
        </w:rPr>
        <w:t xml:space="preserve"> сайт ФТС): www.customs.ru.</w:t>
      </w:r>
    </w:p>
    <w:p w:rsidR="00C537B6" w:rsidRPr="0060555D" w:rsidRDefault="00C537B6" w:rsidP="00C537B6">
      <w:pPr>
        <w:pStyle w:val="21"/>
        <w:spacing w:after="0" w:line="240" w:lineRule="auto"/>
        <w:ind w:left="0" w:firstLine="720"/>
        <w:jc w:val="both"/>
        <w:rPr>
          <w:sz w:val="28"/>
          <w:szCs w:val="28"/>
        </w:rPr>
      </w:pPr>
      <w:r w:rsidRPr="0060555D">
        <w:rPr>
          <w:sz w:val="28"/>
          <w:szCs w:val="28"/>
        </w:rPr>
        <w:t>Информация о порядке и ходе исполнения государственной функции по телефону предоставляется непосредственно должностными лицами уполномоченного структурного подразделения таможни либо таможенного поста.</w:t>
      </w:r>
    </w:p>
    <w:p w:rsidR="00C537B6" w:rsidRPr="0060555D" w:rsidRDefault="00C537B6" w:rsidP="00C537B6">
      <w:pPr>
        <w:pStyle w:val="21"/>
        <w:spacing w:after="0" w:line="240" w:lineRule="auto"/>
        <w:ind w:left="0" w:firstLine="720"/>
        <w:jc w:val="both"/>
        <w:rPr>
          <w:sz w:val="28"/>
          <w:szCs w:val="28"/>
        </w:rPr>
      </w:pPr>
      <w:r w:rsidRPr="0060555D">
        <w:rPr>
          <w:sz w:val="28"/>
          <w:szCs w:val="28"/>
        </w:rPr>
        <w:t>В случае письменного обращения информирование о порядке и ходе исполнения государственной функции осуществляется в письменной форме.</w:t>
      </w:r>
    </w:p>
    <w:p w:rsidR="00F907E9" w:rsidRPr="0060555D" w:rsidRDefault="00F907E9" w:rsidP="00C537B6">
      <w:pPr>
        <w:pStyle w:val="21"/>
        <w:spacing w:after="0" w:line="240" w:lineRule="auto"/>
        <w:ind w:left="0" w:firstLine="720"/>
        <w:jc w:val="both"/>
        <w:rPr>
          <w:sz w:val="28"/>
          <w:szCs w:val="28"/>
        </w:rPr>
      </w:pPr>
      <w:r w:rsidRPr="0060555D">
        <w:rPr>
          <w:sz w:val="28"/>
          <w:szCs w:val="28"/>
        </w:rPr>
        <w:t xml:space="preserve">Информация о месторасположении, почтовых адресах, электронных адресах и справочных телефонах таможен и таможенных постов </w:t>
      </w:r>
      <w:r w:rsidR="00C537B6" w:rsidRPr="0060555D">
        <w:rPr>
          <w:sz w:val="28"/>
          <w:szCs w:val="28"/>
        </w:rPr>
        <w:t>располагается на стендах в местах нахождения указанных таможенных органов и</w:t>
      </w:r>
      <w:r w:rsidRPr="0060555D">
        <w:rPr>
          <w:sz w:val="28"/>
          <w:szCs w:val="28"/>
        </w:rPr>
        <w:t xml:space="preserve"> на сайте ФТС.</w:t>
      </w:r>
    </w:p>
    <w:p w:rsidR="006B3517" w:rsidRPr="0060555D" w:rsidRDefault="006B3517" w:rsidP="00F907E9">
      <w:pPr>
        <w:pStyle w:val="21"/>
        <w:spacing w:after="0" w:line="240" w:lineRule="auto"/>
        <w:ind w:left="0"/>
        <w:jc w:val="center"/>
        <w:rPr>
          <w:sz w:val="28"/>
          <w:szCs w:val="28"/>
        </w:rPr>
      </w:pPr>
    </w:p>
    <w:p w:rsidR="00F907E9" w:rsidRPr="0060555D" w:rsidRDefault="00F907E9" w:rsidP="00F907E9">
      <w:pPr>
        <w:pStyle w:val="21"/>
        <w:spacing w:after="0" w:line="240" w:lineRule="auto"/>
        <w:ind w:left="0"/>
        <w:jc w:val="center"/>
        <w:rPr>
          <w:sz w:val="28"/>
          <w:szCs w:val="28"/>
        </w:rPr>
      </w:pPr>
      <w:r w:rsidRPr="0060555D">
        <w:rPr>
          <w:sz w:val="28"/>
          <w:szCs w:val="28"/>
        </w:rPr>
        <w:t>Сведения о размере платы за услуги организации (организаций), участвующей (участвующих) в исполнении государственной функции, взимаемой с лица, в отношении которого проводятся мероприятия по контролю (надзору)</w:t>
      </w:r>
    </w:p>
    <w:p w:rsidR="00F907E9" w:rsidRPr="0060555D" w:rsidRDefault="00F907E9" w:rsidP="008F537B">
      <w:pPr>
        <w:pStyle w:val="21"/>
        <w:spacing w:after="0" w:line="240" w:lineRule="auto"/>
        <w:ind w:left="0"/>
        <w:jc w:val="center"/>
        <w:rPr>
          <w:sz w:val="28"/>
          <w:szCs w:val="28"/>
        </w:rPr>
      </w:pPr>
    </w:p>
    <w:p w:rsidR="00BB63E9" w:rsidRPr="0060555D" w:rsidRDefault="004175BE" w:rsidP="00F907E9">
      <w:pPr>
        <w:pStyle w:val="21"/>
        <w:spacing w:after="0" w:line="240" w:lineRule="auto"/>
        <w:ind w:left="0" w:firstLine="720"/>
        <w:jc w:val="both"/>
        <w:rPr>
          <w:sz w:val="28"/>
          <w:szCs w:val="28"/>
        </w:rPr>
      </w:pPr>
      <w:r w:rsidRPr="0060555D">
        <w:rPr>
          <w:sz w:val="28"/>
          <w:szCs w:val="28"/>
        </w:rPr>
        <w:t>9</w:t>
      </w:r>
      <w:r w:rsidR="00F907E9" w:rsidRPr="0060555D">
        <w:rPr>
          <w:sz w:val="28"/>
          <w:szCs w:val="28"/>
        </w:rPr>
        <w:t>. За исполнение государственной функции с лица, в отношении которого исполняется государственная функция, плата не взимается.</w:t>
      </w:r>
    </w:p>
    <w:p w:rsidR="00F907E9" w:rsidRPr="0060555D" w:rsidRDefault="00F907E9" w:rsidP="00F907E9">
      <w:pPr>
        <w:pStyle w:val="21"/>
        <w:spacing w:after="0" w:line="240" w:lineRule="auto"/>
        <w:ind w:left="0"/>
        <w:jc w:val="center"/>
        <w:rPr>
          <w:sz w:val="28"/>
          <w:szCs w:val="28"/>
        </w:rPr>
      </w:pPr>
    </w:p>
    <w:p w:rsidR="00BB63E9" w:rsidRPr="0060555D" w:rsidRDefault="00F907E9" w:rsidP="00F907E9">
      <w:pPr>
        <w:pStyle w:val="21"/>
        <w:spacing w:after="0" w:line="240" w:lineRule="auto"/>
        <w:ind w:left="0"/>
        <w:jc w:val="center"/>
        <w:rPr>
          <w:sz w:val="28"/>
          <w:szCs w:val="28"/>
        </w:rPr>
      </w:pPr>
      <w:r w:rsidRPr="0060555D">
        <w:rPr>
          <w:sz w:val="28"/>
          <w:szCs w:val="28"/>
        </w:rPr>
        <w:t>Сроки исполнения государственной функции</w:t>
      </w:r>
    </w:p>
    <w:p w:rsidR="00BB63E9" w:rsidRPr="0060555D" w:rsidRDefault="00BB63E9" w:rsidP="008F537B">
      <w:pPr>
        <w:pStyle w:val="21"/>
        <w:spacing w:after="0" w:line="240" w:lineRule="auto"/>
        <w:ind w:left="0"/>
        <w:jc w:val="center"/>
        <w:rPr>
          <w:color w:val="FF0000"/>
          <w:sz w:val="28"/>
          <w:szCs w:val="28"/>
        </w:rPr>
      </w:pPr>
    </w:p>
    <w:p w:rsidR="009B5184" w:rsidRPr="0060555D" w:rsidRDefault="00560455" w:rsidP="009B5184">
      <w:pPr>
        <w:pStyle w:val="21"/>
        <w:spacing w:after="0" w:line="240" w:lineRule="auto"/>
        <w:ind w:left="0"/>
        <w:jc w:val="both"/>
        <w:rPr>
          <w:sz w:val="28"/>
          <w:szCs w:val="28"/>
        </w:rPr>
      </w:pPr>
      <w:r w:rsidRPr="0060555D">
        <w:rPr>
          <w:sz w:val="28"/>
          <w:szCs w:val="28"/>
        </w:rPr>
        <w:tab/>
      </w:r>
      <w:r w:rsidR="009B5184" w:rsidRPr="0060555D">
        <w:rPr>
          <w:sz w:val="28"/>
          <w:szCs w:val="28"/>
        </w:rPr>
        <w:t>1</w:t>
      </w:r>
      <w:r w:rsidR="00C86FB2" w:rsidRPr="0060555D">
        <w:rPr>
          <w:sz w:val="28"/>
          <w:szCs w:val="28"/>
        </w:rPr>
        <w:t>0</w:t>
      </w:r>
      <w:r w:rsidR="009B5184" w:rsidRPr="0060555D">
        <w:rPr>
          <w:sz w:val="28"/>
          <w:szCs w:val="28"/>
        </w:rPr>
        <w:t xml:space="preserve">.  </w:t>
      </w:r>
      <w:proofErr w:type="gramStart"/>
      <w:r w:rsidR="009B5184" w:rsidRPr="0060555D">
        <w:rPr>
          <w:sz w:val="28"/>
          <w:szCs w:val="28"/>
        </w:rPr>
        <w:t xml:space="preserve">Срок исполнения государственной функции в отношении товаров, прибывающих на таможенную территорию ЕАЭС </w:t>
      </w:r>
      <w:r w:rsidR="00296207" w:rsidRPr="0060555D">
        <w:rPr>
          <w:sz w:val="28"/>
          <w:szCs w:val="28"/>
        </w:rPr>
        <w:t xml:space="preserve">воздушным </w:t>
      </w:r>
      <w:r w:rsidR="009B5184" w:rsidRPr="0060555D">
        <w:rPr>
          <w:sz w:val="28"/>
          <w:szCs w:val="28"/>
        </w:rPr>
        <w:t>транспортом, не может превышать 3</w:t>
      </w:r>
      <w:r w:rsidR="003272FE" w:rsidRPr="0060555D">
        <w:rPr>
          <w:sz w:val="28"/>
          <w:szCs w:val="28"/>
        </w:rPr>
        <w:t>-х</w:t>
      </w:r>
      <w:r w:rsidR="009B5184" w:rsidRPr="0060555D">
        <w:rPr>
          <w:sz w:val="28"/>
          <w:szCs w:val="28"/>
        </w:rPr>
        <w:t xml:space="preserve"> (трех) часов с момента подачи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статьи 158 </w:t>
      </w:r>
      <w:r w:rsidR="00FF6529" w:rsidRPr="0060555D">
        <w:rPr>
          <w:sz w:val="28"/>
          <w:szCs w:val="28"/>
        </w:rPr>
        <w:t>Таможенного к</w:t>
      </w:r>
      <w:r w:rsidR="009B5184" w:rsidRPr="0060555D">
        <w:rPr>
          <w:sz w:val="28"/>
          <w:szCs w:val="28"/>
        </w:rPr>
        <w:t>одекса, если иной срок не установлен Законодательством в отношении отдельных категорий товаров.</w:t>
      </w:r>
      <w:proofErr w:type="gramEnd"/>
    </w:p>
    <w:p w:rsidR="009B5184" w:rsidRPr="0060555D" w:rsidRDefault="009B5184" w:rsidP="009B5184">
      <w:pPr>
        <w:pStyle w:val="21"/>
        <w:spacing w:after="0" w:line="240" w:lineRule="auto"/>
        <w:ind w:left="0"/>
        <w:jc w:val="both"/>
        <w:rPr>
          <w:sz w:val="28"/>
          <w:szCs w:val="28"/>
        </w:rPr>
      </w:pPr>
      <w:r w:rsidRPr="0060555D">
        <w:rPr>
          <w:sz w:val="28"/>
          <w:szCs w:val="28"/>
        </w:rPr>
        <w:t xml:space="preserve">         </w:t>
      </w:r>
      <w:r w:rsidR="00595B92" w:rsidRPr="0060555D">
        <w:rPr>
          <w:sz w:val="28"/>
          <w:szCs w:val="28"/>
        </w:rPr>
        <w:t xml:space="preserve"> </w:t>
      </w:r>
      <w:r w:rsidRPr="0060555D">
        <w:rPr>
          <w:sz w:val="28"/>
          <w:szCs w:val="28"/>
        </w:rPr>
        <w:t>1</w:t>
      </w:r>
      <w:r w:rsidR="00C86FB2" w:rsidRPr="0060555D">
        <w:rPr>
          <w:sz w:val="28"/>
          <w:szCs w:val="28"/>
        </w:rPr>
        <w:t>1</w:t>
      </w:r>
      <w:r w:rsidRPr="0060555D">
        <w:rPr>
          <w:sz w:val="28"/>
          <w:szCs w:val="28"/>
        </w:rPr>
        <w:t xml:space="preserve">. Срок исполнения государственной функции в отношении товаров, убывающих с таможенной территории ЕАЭС </w:t>
      </w:r>
      <w:r w:rsidR="00296207" w:rsidRPr="0060555D">
        <w:rPr>
          <w:sz w:val="28"/>
          <w:szCs w:val="28"/>
        </w:rPr>
        <w:t>воздушным</w:t>
      </w:r>
      <w:r w:rsidRPr="0060555D">
        <w:rPr>
          <w:sz w:val="28"/>
          <w:szCs w:val="28"/>
        </w:rPr>
        <w:t xml:space="preserve"> транспортом, не может превышать </w:t>
      </w:r>
      <w:r w:rsidR="00FB20AC" w:rsidRPr="0060555D">
        <w:rPr>
          <w:sz w:val="28"/>
          <w:szCs w:val="28"/>
        </w:rPr>
        <w:t xml:space="preserve">2-х </w:t>
      </w:r>
      <w:r w:rsidR="00DE3733" w:rsidRPr="0060555D">
        <w:rPr>
          <w:sz w:val="28"/>
          <w:szCs w:val="28"/>
        </w:rPr>
        <w:t>(</w:t>
      </w:r>
      <w:r w:rsidR="00FB20AC" w:rsidRPr="0060555D">
        <w:rPr>
          <w:sz w:val="28"/>
          <w:szCs w:val="28"/>
        </w:rPr>
        <w:t>двух</w:t>
      </w:r>
      <w:r w:rsidR="00DE3733" w:rsidRPr="0060555D">
        <w:rPr>
          <w:sz w:val="28"/>
          <w:szCs w:val="28"/>
        </w:rPr>
        <w:t>) час</w:t>
      </w:r>
      <w:r w:rsidR="006B3517" w:rsidRPr="0060555D">
        <w:rPr>
          <w:sz w:val="28"/>
          <w:szCs w:val="28"/>
        </w:rPr>
        <w:t>ов</w:t>
      </w:r>
      <w:r w:rsidRPr="0060555D">
        <w:rPr>
          <w:sz w:val="28"/>
          <w:szCs w:val="28"/>
        </w:rPr>
        <w:t xml:space="preserve"> с момента представления таможенному органу </w:t>
      </w:r>
      <w:r w:rsidRPr="0060555D">
        <w:rPr>
          <w:sz w:val="28"/>
          <w:szCs w:val="28"/>
        </w:rPr>
        <w:lastRenderedPageBreak/>
        <w:t>таможенной декларации либо иного документа, допускающего вывоз товаров с таможенной территории ЕАЭС, если иной срок не установлен Законодательством в отношении отдельных категорий товаров.</w:t>
      </w:r>
    </w:p>
    <w:p w:rsidR="009B5184" w:rsidRPr="0060555D" w:rsidRDefault="009B5184" w:rsidP="009B5184">
      <w:pPr>
        <w:pStyle w:val="21"/>
        <w:spacing w:after="0" w:line="240" w:lineRule="auto"/>
        <w:ind w:left="0"/>
        <w:jc w:val="both"/>
        <w:rPr>
          <w:sz w:val="28"/>
          <w:szCs w:val="28"/>
        </w:rPr>
      </w:pPr>
      <w:r w:rsidRPr="0060555D">
        <w:rPr>
          <w:sz w:val="28"/>
          <w:szCs w:val="28"/>
        </w:rPr>
        <w:tab/>
        <w:t>1</w:t>
      </w:r>
      <w:r w:rsidR="00C86FB2" w:rsidRPr="0060555D">
        <w:rPr>
          <w:sz w:val="28"/>
          <w:szCs w:val="28"/>
        </w:rPr>
        <w:t>2</w:t>
      </w:r>
      <w:r w:rsidRPr="0060555D">
        <w:rPr>
          <w:sz w:val="28"/>
          <w:szCs w:val="28"/>
        </w:rPr>
        <w:t xml:space="preserve">. </w:t>
      </w:r>
      <w:r w:rsidR="00C86FB2" w:rsidRPr="0060555D">
        <w:rPr>
          <w:sz w:val="28"/>
          <w:szCs w:val="28"/>
        </w:rPr>
        <w:t>Срок исполнения государственной функции может быть увеличен на время, необходимое для проведения или завершения форм таможенного контроля, в случае выявления рисков, содержащихся в профилях рисков.</w:t>
      </w:r>
      <w:r w:rsidRPr="0060555D">
        <w:rPr>
          <w:sz w:val="28"/>
          <w:szCs w:val="28"/>
        </w:rPr>
        <w:t xml:space="preserve"> </w:t>
      </w:r>
    </w:p>
    <w:p w:rsidR="00B70BDE" w:rsidRPr="0060555D" w:rsidRDefault="00B70BDE" w:rsidP="009B5184">
      <w:pPr>
        <w:pStyle w:val="21"/>
        <w:spacing w:after="0" w:line="240" w:lineRule="auto"/>
        <w:ind w:left="0"/>
        <w:jc w:val="center"/>
        <w:rPr>
          <w:sz w:val="28"/>
          <w:szCs w:val="28"/>
        </w:rPr>
      </w:pPr>
    </w:p>
    <w:p w:rsidR="009B5184" w:rsidRPr="0060555D" w:rsidRDefault="009B5184" w:rsidP="009B5184">
      <w:pPr>
        <w:pStyle w:val="21"/>
        <w:spacing w:after="0" w:line="240" w:lineRule="auto"/>
        <w:ind w:left="0"/>
        <w:jc w:val="center"/>
        <w:rPr>
          <w:sz w:val="28"/>
          <w:szCs w:val="28"/>
        </w:rPr>
      </w:pPr>
      <w:r w:rsidRPr="0060555D">
        <w:rPr>
          <w:sz w:val="28"/>
          <w:szCs w:val="28"/>
          <w:lang w:val="en-US"/>
        </w:rPr>
        <w:t>III</w:t>
      </w:r>
      <w:r w:rsidRPr="0060555D">
        <w:rPr>
          <w:sz w:val="28"/>
          <w:szCs w:val="28"/>
        </w:rPr>
        <w:t xml:space="preserve">. Состав, последовательность и сроки выполнения </w:t>
      </w:r>
    </w:p>
    <w:p w:rsidR="009B5184" w:rsidRPr="0060555D" w:rsidRDefault="009B5184" w:rsidP="009B5184">
      <w:pPr>
        <w:pStyle w:val="21"/>
        <w:spacing w:after="0" w:line="240" w:lineRule="auto"/>
        <w:ind w:left="0"/>
        <w:jc w:val="center"/>
        <w:rPr>
          <w:sz w:val="28"/>
          <w:szCs w:val="28"/>
        </w:rPr>
      </w:pPr>
      <w:r w:rsidRPr="0060555D">
        <w:rPr>
          <w:sz w:val="28"/>
          <w:szCs w:val="28"/>
        </w:rPr>
        <w:t>административных процедур (действий) при исполнении государственной функции</w:t>
      </w:r>
    </w:p>
    <w:p w:rsidR="00501935" w:rsidRPr="0060555D" w:rsidRDefault="00501935" w:rsidP="00501935">
      <w:pPr>
        <w:pStyle w:val="21"/>
        <w:spacing w:after="0" w:line="240" w:lineRule="auto"/>
        <w:ind w:left="0"/>
        <w:jc w:val="center"/>
        <w:rPr>
          <w:sz w:val="28"/>
          <w:szCs w:val="28"/>
        </w:rPr>
      </w:pPr>
    </w:p>
    <w:p w:rsidR="0055485D" w:rsidRPr="0060555D" w:rsidRDefault="00501935" w:rsidP="0055485D">
      <w:pPr>
        <w:pStyle w:val="21"/>
        <w:spacing w:after="0" w:line="240" w:lineRule="auto"/>
        <w:ind w:left="0"/>
        <w:jc w:val="center"/>
        <w:rPr>
          <w:sz w:val="28"/>
          <w:szCs w:val="28"/>
        </w:rPr>
      </w:pPr>
      <w:r w:rsidRPr="0060555D">
        <w:rPr>
          <w:color w:val="FF0000"/>
          <w:sz w:val="28"/>
          <w:szCs w:val="28"/>
        </w:rPr>
        <w:t xml:space="preserve">   </w:t>
      </w:r>
      <w:r w:rsidRPr="0060555D">
        <w:rPr>
          <w:sz w:val="28"/>
          <w:szCs w:val="28"/>
        </w:rPr>
        <w:t>Состав административных процедур (действий) при исполнении государственной функции</w:t>
      </w:r>
    </w:p>
    <w:p w:rsidR="008F537B" w:rsidRPr="0060555D" w:rsidRDefault="008F537B" w:rsidP="0055485D">
      <w:pPr>
        <w:pStyle w:val="21"/>
        <w:spacing w:after="0" w:line="240" w:lineRule="auto"/>
        <w:ind w:left="0"/>
        <w:jc w:val="center"/>
        <w:rPr>
          <w:sz w:val="28"/>
          <w:szCs w:val="28"/>
        </w:rPr>
      </w:pPr>
    </w:p>
    <w:p w:rsidR="00C95B67" w:rsidRPr="0060555D" w:rsidRDefault="009B5184" w:rsidP="00D25AC3">
      <w:pPr>
        <w:pStyle w:val="21"/>
        <w:spacing w:after="0" w:line="240" w:lineRule="auto"/>
        <w:ind w:left="0" w:firstLine="709"/>
        <w:jc w:val="both"/>
        <w:rPr>
          <w:sz w:val="28"/>
          <w:szCs w:val="28"/>
        </w:rPr>
      </w:pPr>
      <w:r w:rsidRPr="0060555D">
        <w:rPr>
          <w:sz w:val="28"/>
          <w:szCs w:val="28"/>
        </w:rPr>
        <w:t>1</w:t>
      </w:r>
      <w:r w:rsidR="00E826F6" w:rsidRPr="0060555D">
        <w:rPr>
          <w:sz w:val="28"/>
          <w:szCs w:val="28"/>
        </w:rPr>
        <w:t>3</w:t>
      </w:r>
      <w:r w:rsidRPr="0060555D">
        <w:rPr>
          <w:sz w:val="28"/>
          <w:szCs w:val="28"/>
        </w:rPr>
        <w:t>. При исполнении государственной функции осуществляются следующие административные процедуры (действия):</w:t>
      </w:r>
    </w:p>
    <w:p w:rsidR="00C95B67" w:rsidRPr="0060555D" w:rsidRDefault="009B5184" w:rsidP="00D25AC3">
      <w:pPr>
        <w:pStyle w:val="21"/>
        <w:spacing w:after="0" w:line="240" w:lineRule="auto"/>
        <w:ind w:left="0" w:firstLine="709"/>
        <w:jc w:val="both"/>
        <w:rPr>
          <w:sz w:val="28"/>
          <w:szCs w:val="28"/>
        </w:rPr>
      </w:pPr>
      <w:r w:rsidRPr="0060555D">
        <w:rPr>
          <w:sz w:val="28"/>
          <w:szCs w:val="28"/>
        </w:rPr>
        <w:t xml:space="preserve">1) </w:t>
      </w:r>
      <w:r w:rsidR="00FC4BA6" w:rsidRPr="0060555D">
        <w:rPr>
          <w:sz w:val="28"/>
          <w:szCs w:val="28"/>
        </w:rPr>
        <w:t>р</w:t>
      </w:r>
      <w:r w:rsidRPr="0060555D">
        <w:rPr>
          <w:sz w:val="28"/>
          <w:szCs w:val="28"/>
        </w:rPr>
        <w:t>егистрация</w:t>
      </w:r>
      <w:r w:rsidR="008C7573" w:rsidRPr="0060555D">
        <w:rPr>
          <w:sz w:val="28"/>
          <w:szCs w:val="28"/>
        </w:rPr>
        <w:t xml:space="preserve"> документов </w:t>
      </w:r>
      <w:r w:rsidRPr="0060555D">
        <w:rPr>
          <w:sz w:val="28"/>
          <w:szCs w:val="28"/>
        </w:rPr>
        <w:t>о прибытии товаров на таможенную территорию ЕАЭС</w:t>
      </w:r>
      <w:r w:rsidR="00E96229" w:rsidRPr="0060555D">
        <w:rPr>
          <w:sz w:val="28"/>
          <w:szCs w:val="28"/>
        </w:rPr>
        <w:t>,</w:t>
      </w:r>
      <w:r w:rsidRPr="0060555D">
        <w:rPr>
          <w:sz w:val="28"/>
          <w:szCs w:val="28"/>
        </w:rPr>
        <w:t xml:space="preserve"> либо убытии товаров с таможенной территории ЕАЭС, в том числе с использование</w:t>
      </w:r>
      <w:r w:rsidR="00E07E66" w:rsidRPr="0060555D">
        <w:rPr>
          <w:sz w:val="28"/>
          <w:szCs w:val="28"/>
        </w:rPr>
        <w:t>м</w:t>
      </w:r>
      <w:r w:rsidRPr="0060555D">
        <w:rPr>
          <w:sz w:val="28"/>
          <w:szCs w:val="28"/>
        </w:rPr>
        <w:t xml:space="preserve"> штатного программного средства.</w:t>
      </w:r>
    </w:p>
    <w:p w:rsidR="00C95B67" w:rsidRPr="0060555D" w:rsidRDefault="009B5184" w:rsidP="00C95B67">
      <w:pPr>
        <w:pStyle w:val="21"/>
        <w:spacing w:after="0" w:line="240" w:lineRule="auto"/>
        <w:ind w:left="0" w:firstLine="709"/>
        <w:jc w:val="both"/>
        <w:rPr>
          <w:sz w:val="28"/>
          <w:szCs w:val="28"/>
        </w:rPr>
      </w:pPr>
      <w:r w:rsidRPr="0060555D">
        <w:rPr>
          <w:sz w:val="28"/>
          <w:szCs w:val="28"/>
        </w:rPr>
        <w:t xml:space="preserve">2) </w:t>
      </w:r>
      <w:r w:rsidR="00FC4BA6" w:rsidRPr="0060555D">
        <w:rPr>
          <w:sz w:val="28"/>
          <w:szCs w:val="28"/>
        </w:rPr>
        <w:t>п</w:t>
      </w:r>
      <w:r w:rsidRPr="0060555D">
        <w:rPr>
          <w:sz w:val="28"/>
          <w:szCs w:val="28"/>
        </w:rPr>
        <w:t>роверка наличия документов и сведений, установленных статьями 159 и 163 Таможенного кодекса.</w:t>
      </w:r>
    </w:p>
    <w:p w:rsidR="00C95B67" w:rsidRPr="0060555D" w:rsidRDefault="009B5184" w:rsidP="00C95B67">
      <w:pPr>
        <w:pStyle w:val="21"/>
        <w:spacing w:after="0" w:line="240" w:lineRule="auto"/>
        <w:ind w:left="0" w:firstLine="709"/>
        <w:jc w:val="both"/>
        <w:rPr>
          <w:sz w:val="28"/>
          <w:szCs w:val="28"/>
        </w:rPr>
      </w:pPr>
      <w:r w:rsidRPr="0060555D">
        <w:rPr>
          <w:sz w:val="28"/>
          <w:szCs w:val="28"/>
        </w:rPr>
        <w:t xml:space="preserve">3) </w:t>
      </w:r>
      <w:r w:rsidR="00FC4BA6" w:rsidRPr="0060555D">
        <w:rPr>
          <w:sz w:val="28"/>
          <w:szCs w:val="28"/>
        </w:rPr>
        <w:t>к</w:t>
      </w:r>
      <w:r w:rsidRPr="0060555D">
        <w:rPr>
          <w:sz w:val="28"/>
          <w:szCs w:val="28"/>
        </w:rPr>
        <w:t>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w:t>
      </w:r>
    </w:p>
    <w:p w:rsidR="00047378" w:rsidRPr="0060555D" w:rsidRDefault="00C95B67" w:rsidP="00C95B67">
      <w:pPr>
        <w:pStyle w:val="21"/>
        <w:spacing w:after="0" w:line="240" w:lineRule="auto"/>
        <w:ind w:left="0" w:firstLine="709"/>
        <w:jc w:val="both"/>
        <w:rPr>
          <w:sz w:val="28"/>
          <w:szCs w:val="28"/>
        </w:rPr>
      </w:pPr>
      <w:r w:rsidRPr="0060555D">
        <w:rPr>
          <w:sz w:val="28"/>
          <w:szCs w:val="28"/>
        </w:rPr>
        <w:t>4) проверка представленных перевозчиком документов и сведений с использованием системы управления рисками (далее – СУР).</w:t>
      </w:r>
    </w:p>
    <w:p w:rsidR="00C95B67" w:rsidRPr="0060555D" w:rsidRDefault="00C95B67" w:rsidP="00C95B67">
      <w:pPr>
        <w:jc w:val="center"/>
        <w:rPr>
          <w:sz w:val="28"/>
          <w:szCs w:val="28"/>
        </w:rPr>
      </w:pPr>
    </w:p>
    <w:p w:rsidR="00E96229" w:rsidRPr="0060555D" w:rsidRDefault="00534D5A" w:rsidP="00501935">
      <w:pPr>
        <w:pStyle w:val="ConsPlusNormal"/>
        <w:ind w:firstLine="709"/>
        <w:jc w:val="center"/>
        <w:rPr>
          <w:rFonts w:ascii="Times New Roman" w:hAnsi="Times New Roman" w:cs="Times New Roman"/>
          <w:sz w:val="28"/>
          <w:szCs w:val="28"/>
        </w:rPr>
      </w:pPr>
      <w:r w:rsidRPr="0060555D">
        <w:rPr>
          <w:rFonts w:ascii="Times New Roman" w:hAnsi="Times New Roman" w:cs="Times New Roman"/>
          <w:sz w:val="28"/>
          <w:szCs w:val="28"/>
        </w:rPr>
        <w:t xml:space="preserve">Регистрация документов о прибытии товаров на таможенную территорию ЕАЭС, </w:t>
      </w:r>
      <w:r w:rsidR="00E96229" w:rsidRPr="0060555D">
        <w:rPr>
          <w:rFonts w:ascii="Times New Roman" w:hAnsi="Times New Roman" w:cs="Times New Roman"/>
          <w:sz w:val="28"/>
          <w:szCs w:val="28"/>
        </w:rPr>
        <w:t>либо убытия товаров с таможенной территории ЕАЭС</w:t>
      </w:r>
    </w:p>
    <w:p w:rsidR="00501935" w:rsidRPr="0060555D" w:rsidRDefault="00534D5A" w:rsidP="00501935">
      <w:pPr>
        <w:pStyle w:val="ConsPlusNormal"/>
        <w:ind w:firstLine="709"/>
        <w:jc w:val="center"/>
        <w:rPr>
          <w:rFonts w:ascii="Times New Roman" w:hAnsi="Times New Roman" w:cs="Times New Roman"/>
          <w:sz w:val="28"/>
          <w:szCs w:val="28"/>
        </w:rPr>
      </w:pPr>
      <w:r w:rsidRPr="0060555D">
        <w:rPr>
          <w:rFonts w:ascii="Times New Roman" w:hAnsi="Times New Roman" w:cs="Times New Roman"/>
          <w:sz w:val="28"/>
          <w:szCs w:val="28"/>
        </w:rPr>
        <w:t>в том числе с использованием штатного программного средства</w:t>
      </w:r>
    </w:p>
    <w:p w:rsidR="00501935" w:rsidRPr="0060555D" w:rsidRDefault="00501935" w:rsidP="008F537B">
      <w:pPr>
        <w:pStyle w:val="ConsPlusNormal"/>
        <w:jc w:val="center"/>
        <w:rPr>
          <w:rFonts w:ascii="Times New Roman" w:hAnsi="Times New Roman" w:cs="Times New Roman"/>
          <w:sz w:val="28"/>
          <w:szCs w:val="28"/>
        </w:rPr>
      </w:pPr>
    </w:p>
    <w:p w:rsidR="009B5184" w:rsidRPr="0060555D" w:rsidRDefault="009B5184" w:rsidP="00D510D7">
      <w:pPr>
        <w:pStyle w:val="ConsPlusNormal"/>
        <w:ind w:firstLine="709"/>
        <w:jc w:val="both"/>
        <w:rPr>
          <w:rFonts w:ascii="Times New Roman" w:hAnsi="Times New Roman" w:cs="Times New Roman"/>
          <w:sz w:val="28"/>
          <w:szCs w:val="28"/>
        </w:rPr>
      </w:pPr>
      <w:r w:rsidRPr="0060555D">
        <w:rPr>
          <w:rFonts w:ascii="Times New Roman" w:hAnsi="Times New Roman" w:cs="Times New Roman"/>
          <w:sz w:val="28"/>
          <w:szCs w:val="28"/>
        </w:rPr>
        <w:t>1</w:t>
      </w:r>
      <w:r w:rsidR="00534D5A" w:rsidRPr="0060555D">
        <w:rPr>
          <w:rFonts w:ascii="Times New Roman" w:hAnsi="Times New Roman" w:cs="Times New Roman"/>
          <w:sz w:val="28"/>
          <w:szCs w:val="28"/>
        </w:rPr>
        <w:t>4</w:t>
      </w:r>
      <w:r w:rsidRPr="0060555D">
        <w:rPr>
          <w:rFonts w:ascii="Times New Roman" w:hAnsi="Times New Roman" w:cs="Times New Roman"/>
          <w:sz w:val="28"/>
          <w:szCs w:val="28"/>
        </w:rPr>
        <w:t xml:space="preserve">. Началом осуществления </w:t>
      </w:r>
      <w:r w:rsidR="00C95B67" w:rsidRPr="0060555D">
        <w:rPr>
          <w:rFonts w:ascii="Times New Roman" w:hAnsi="Times New Roman" w:cs="Times New Roman"/>
          <w:sz w:val="28"/>
          <w:szCs w:val="28"/>
        </w:rPr>
        <w:t>административной процедуры</w:t>
      </w:r>
      <w:r w:rsidRPr="0060555D">
        <w:rPr>
          <w:rFonts w:ascii="Times New Roman" w:hAnsi="Times New Roman" w:cs="Times New Roman"/>
          <w:sz w:val="28"/>
          <w:szCs w:val="28"/>
        </w:rPr>
        <w:t xml:space="preserve"> является подача перевозчиком уполномоченному должностному лицу </w:t>
      </w:r>
      <w:r w:rsidR="00D25AC3" w:rsidRPr="0060555D">
        <w:rPr>
          <w:rFonts w:ascii="Times New Roman" w:hAnsi="Times New Roman" w:cs="Times New Roman"/>
          <w:sz w:val="28"/>
          <w:szCs w:val="28"/>
        </w:rPr>
        <w:t xml:space="preserve">таможенного органа </w:t>
      </w:r>
      <w:r w:rsidRPr="0060555D">
        <w:rPr>
          <w:rFonts w:ascii="Times New Roman" w:hAnsi="Times New Roman" w:cs="Times New Roman"/>
          <w:sz w:val="28"/>
          <w:szCs w:val="28"/>
        </w:rPr>
        <w:t>документов и сведений в рамках исполнения обязанности, установленной положениями статей 158 и 163 Таможенного кодекса, в объеме, установленном положениями</w:t>
      </w:r>
      <w:r w:rsidR="00C431A5" w:rsidRPr="0060555D">
        <w:rPr>
          <w:rFonts w:ascii="Times New Roman" w:hAnsi="Times New Roman" w:cs="Times New Roman"/>
          <w:sz w:val="28"/>
          <w:szCs w:val="28"/>
        </w:rPr>
        <w:t xml:space="preserve"> статьи 159 </w:t>
      </w:r>
      <w:r w:rsidRPr="0060555D">
        <w:rPr>
          <w:rFonts w:ascii="Times New Roman" w:hAnsi="Times New Roman" w:cs="Times New Roman"/>
          <w:sz w:val="28"/>
          <w:szCs w:val="28"/>
        </w:rPr>
        <w:t xml:space="preserve">Таможенного кодекса. </w:t>
      </w:r>
    </w:p>
    <w:p w:rsidR="009B5184" w:rsidRPr="0060555D" w:rsidRDefault="009B5184" w:rsidP="009B5184">
      <w:pPr>
        <w:pStyle w:val="21"/>
        <w:spacing w:after="0" w:line="240" w:lineRule="auto"/>
        <w:ind w:left="0" w:firstLine="709"/>
        <w:jc w:val="both"/>
        <w:rPr>
          <w:sz w:val="28"/>
          <w:szCs w:val="28"/>
        </w:rPr>
      </w:pPr>
      <w:r w:rsidRPr="0060555D">
        <w:rPr>
          <w:sz w:val="28"/>
          <w:szCs w:val="28"/>
        </w:rPr>
        <w:t xml:space="preserve">При этом должностное лицо </w:t>
      </w:r>
      <w:r w:rsidR="00C95B67" w:rsidRPr="0060555D">
        <w:rPr>
          <w:sz w:val="28"/>
          <w:szCs w:val="28"/>
        </w:rPr>
        <w:t xml:space="preserve">таможенного органа </w:t>
      </w:r>
      <w:r w:rsidRPr="0060555D">
        <w:rPr>
          <w:sz w:val="28"/>
          <w:szCs w:val="28"/>
        </w:rPr>
        <w:t xml:space="preserve">осуществляет регистрацию  </w:t>
      </w:r>
      <w:r w:rsidR="008C7573" w:rsidRPr="0060555D">
        <w:rPr>
          <w:sz w:val="28"/>
          <w:szCs w:val="28"/>
        </w:rPr>
        <w:t xml:space="preserve">документов о </w:t>
      </w:r>
      <w:r w:rsidRPr="0060555D">
        <w:rPr>
          <w:sz w:val="28"/>
          <w:szCs w:val="28"/>
        </w:rPr>
        <w:t>прибы</w:t>
      </w:r>
      <w:r w:rsidR="00C95B67" w:rsidRPr="0060555D">
        <w:rPr>
          <w:sz w:val="28"/>
          <w:szCs w:val="28"/>
        </w:rPr>
        <w:t>тии</w:t>
      </w:r>
      <w:r w:rsidRPr="0060555D">
        <w:rPr>
          <w:sz w:val="28"/>
          <w:szCs w:val="28"/>
        </w:rPr>
        <w:t xml:space="preserve"> товар</w:t>
      </w:r>
      <w:r w:rsidR="00C95B67" w:rsidRPr="0060555D">
        <w:rPr>
          <w:sz w:val="28"/>
          <w:szCs w:val="28"/>
        </w:rPr>
        <w:t>ов</w:t>
      </w:r>
      <w:r w:rsidRPr="0060555D">
        <w:rPr>
          <w:sz w:val="28"/>
          <w:szCs w:val="28"/>
        </w:rPr>
        <w:t xml:space="preserve"> на таможенную территорию ЕАЭС или </w:t>
      </w:r>
      <w:r w:rsidR="00C95B67" w:rsidRPr="0060555D">
        <w:rPr>
          <w:sz w:val="28"/>
          <w:szCs w:val="28"/>
        </w:rPr>
        <w:t xml:space="preserve">документов об </w:t>
      </w:r>
      <w:r w:rsidRPr="0060555D">
        <w:rPr>
          <w:sz w:val="28"/>
          <w:szCs w:val="28"/>
        </w:rPr>
        <w:t>убы</w:t>
      </w:r>
      <w:r w:rsidR="00C95B67" w:rsidRPr="0060555D">
        <w:rPr>
          <w:sz w:val="28"/>
          <w:szCs w:val="28"/>
        </w:rPr>
        <w:t>тии</w:t>
      </w:r>
      <w:r w:rsidRPr="0060555D">
        <w:rPr>
          <w:sz w:val="28"/>
          <w:szCs w:val="28"/>
        </w:rPr>
        <w:t xml:space="preserve"> товаро</w:t>
      </w:r>
      <w:r w:rsidR="00C95B67" w:rsidRPr="0060555D">
        <w:rPr>
          <w:sz w:val="28"/>
          <w:szCs w:val="28"/>
        </w:rPr>
        <w:t xml:space="preserve">в с таможенной территории ЕАЭС, </w:t>
      </w:r>
    </w:p>
    <w:p w:rsidR="00A01D6D" w:rsidRPr="0060555D" w:rsidRDefault="00E96229" w:rsidP="00A01D6D">
      <w:pPr>
        <w:pStyle w:val="21"/>
        <w:spacing w:after="0" w:line="240" w:lineRule="auto"/>
        <w:ind w:left="0" w:firstLine="709"/>
        <w:jc w:val="both"/>
        <w:rPr>
          <w:color w:val="000000"/>
          <w:sz w:val="28"/>
          <w:szCs w:val="28"/>
        </w:rPr>
      </w:pPr>
      <w:r w:rsidRPr="0060555D">
        <w:rPr>
          <w:sz w:val="28"/>
          <w:szCs w:val="28"/>
        </w:rPr>
        <w:t xml:space="preserve">В случае неисполнения перевозчиком положений пункта 4 статьи 160 Таможенного кодекса, исполнение </w:t>
      </w:r>
      <w:r w:rsidR="00FF7D8C" w:rsidRPr="0060555D">
        <w:rPr>
          <w:sz w:val="28"/>
          <w:szCs w:val="28"/>
        </w:rPr>
        <w:t>государственной функции</w:t>
      </w:r>
      <w:r w:rsidRPr="0060555D">
        <w:rPr>
          <w:sz w:val="28"/>
          <w:szCs w:val="28"/>
        </w:rPr>
        <w:t xml:space="preserve"> прекращается. При этом перевозчик осуществляет действия по вывозу товаров с территории пункта пропуска. </w:t>
      </w:r>
      <w:r w:rsidR="00A01D6D" w:rsidRPr="0060555D">
        <w:rPr>
          <w:color w:val="000000"/>
          <w:sz w:val="28"/>
          <w:szCs w:val="28"/>
        </w:rPr>
        <w:t xml:space="preserve">Срок административной процедуры не может превышать </w:t>
      </w:r>
      <w:r w:rsidR="00A01D6D" w:rsidRPr="0060555D">
        <w:rPr>
          <w:sz w:val="28"/>
          <w:szCs w:val="28"/>
        </w:rPr>
        <w:t>15 минут с</w:t>
      </w:r>
      <w:r w:rsidR="00A01D6D" w:rsidRPr="0060555D">
        <w:rPr>
          <w:color w:val="000000"/>
          <w:sz w:val="28"/>
          <w:szCs w:val="28"/>
        </w:rPr>
        <w:t xml:space="preserve"> момента подачи перевозчиком документов.</w:t>
      </w:r>
    </w:p>
    <w:p w:rsidR="008E31EE" w:rsidRDefault="008E31EE" w:rsidP="00E96229">
      <w:pPr>
        <w:pStyle w:val="21"/>
        <w:spacing w:after="0" w:line="240" w:lineRule="auto"/>
        <w:ind w:left="0"/>
        <w:jc w:val="center"/>
        <w:rPr>
          <w:sz w:val="28"/>
          <w:szCs w:val="28"/>
        </w:rPr>
      </w:pPr>
    </w:p>
    <w:p w:rsidR="008F3136" w:rsidRDefault="008F3136" w:rsidP="00E96229">
      <w:pPr>
        <w:pStyle w:val="21"/>
        <w:spacing w:after="0" w:line="240" w:lineRule="auto"/>
        <w:ind w:left="0"/>
        <w:jc w:val="center"/>
        <w:rPr>
          <w:sz w:val="28"/>
          <w:szCs w:val="28"/>
        </w:rPr>
      </w:pPr>
    </w:p>
    <w:p w:rsidR="008F3136" w:rsidRDefault="008F3136" w:rsidP="00E96229">
      <w:pPr>
        <w:pStyle w:val="21"/>
        <w:spacing w:after="0" w:line="240" w:lineRule="auto"/>
        <w:ind w:left="0"/>
        <w:jc w:val="center"/>
        <w:rPr>
          <w:sz w:val="28"/>
          <w:szCs w:val="28"/>
        </w:rPr>
      </w:pPr>
    </w:p>
    <w:p w:rsidR="008F3136" w:rsidRPr="0060555D" w:rsidRDefault="008F3136" w:rsidP="00E96229">
      <w:pPr>
        <w:pStyle w:val="21"/>
        <w:spacing w:after="0" w:line="240" w:lineRule="auto"/>
        <w:ind w:left="0"/>
        <w:jc w:val="center"/>
        <w:rPr>
          <w:sz w:val="28"/>
          <w:szCs w:val="28"/>
        </w:rPr>
      </w:pPr>
    </w:p>
    <w:p w:rsidR="00E96229" w:rsidRPr="0060555D" w:rsidRDefault="00E96229" w:rsidP="00E96229">
      <w:pPr>
        <w:pStyle w:val="21"/>
        <w:spacing w:after="0" w:line="240" w:lineRule="auto"/>
        <w:ind w:left="0"/>
        <w:jc w:val="center"/>
        <w:rPr>
          <w:sz w:val="28"/>
          <w:szCs w:val="28"/>
        </w:rPr>
      </w:pPr>
      <w:r w:rsidRPr="0060555D">
        <w:rPr>
          <w:sz w:val="28"/>
          <w:szCs w:val="28"/>
        </w:rPr>
        <w:lastRenderedPageBreak/>
        <w:t xml:space="preserve">Проверка наличия документов и сведений, установленных </w:t>
      </w:r>
      <w:r w:rsidRPr="0060555D">
        <w:rPr>
          <w:sz w:val="28"/>
          <w:szCs w:val="28"/>
        </w:rPr>
        <w:br/>
        <w:t>статьям 159 и 163 Таможенного кодекса</w:t>
      </w:r>
    </w:p>
    <w:p w:rsidR="00E96229" w:rsidRPr="0060555D" w:rsidRDefault="00E96229" w:rsidP="00E96229">
      <w:pPr>
        <w:pStyle w:val="21"/>
        <w:spacing w:after="0" w:line="240" w:lineRule="auto"/>
        <w:ind w:left="0"/>
        <w:jc w:val="center"/>
        <w:rPr>
          <w:sz w:val="28"/>
          <w:szCs w:val="28"/>
        </w:rPr>
      </w:pPr>
    </w:p>
    <w:p w:rsidR="000B22E8" w:rsidRPr="0060555D" w:rsidRDefault="00E96229" w:rsidP="000B22E8">
      <w:pPr>
        <w:pStyle w:val="21"/>
        <w:spacing w:after="0" w:line="240" w:lineRule="auto"/>
        <w:ind w:left="0" w:firstLine="709"/>
        <w:jc w:val="both"/>
        <w:rPr>
          <w:sz w:val="28"/>
          <w:szCs w:val="28"/>
        </w:rPr>
      </w:pPr>
      <w:r w:rsidRPr="0060555D">
        <w:rPr>
          <w:sz w:val="28"/>
          <w:szCs w:val="28"/>
        </w:rPr>
        <w:t xml:space="preserve">15. </w:t>
      </w:r>
      <w:r w:rsidR="000B22E8" w:rsidRPr="0060555D">
        <w:rPr>
          <w:sz w:val="28"/>
          <w:szCs w:val="28"/>
        </w:rPr>
        <w:t xml:space="preserve">Основанием для начала административной процедуры является окончание административной процедуры регистрации уведомления о прибытии (уведомления об убытии) товаров и транспортных средств на таможенную территорию ЕАЭС. </w:t>
      </w:r>
    </w:p>
    <w:p w:rsidR="000B22E8" w:rsidRPr="0060555D" w:rsidRDefault="000B22E8" w:rsidP="000B22E8">
      <w:pPr>
        <w:pStyle w:val="ConsPlusNormal"/>
        <w:ind w:firstLine="709"/>
        <w:jc w:val="both"/>
        <w:rPr>
          <w:rFonts w:ascii="Times New Roman" w:hAnsi="Times New Roman" w:cs="Times New Roman"/>
          <w:sz w:val="28"/>
          <w:szCs w:val="28"/>
        </w:rPr>
      </w:pPr>
      <w:r w:rsidRPr="0060555D">
        <w:rPr>
          <w:rFonts w:ascii="Times New Roman" w:hAnsi="Times New Roman" w:cs="Times New Roman"/>
          <w:sz w:val="28"/>
          <w:szCs w:val="28"/>
        </w:rPr>
        <w:t>Уполномоченное должностное лицо таможенного органа сопоставляет предварительную информацию о товарах, предоставленную перевозчиком в соответствии с положениями пункта 2</w:t>
      </w:r>
      <w:r w:rsidR="00C15318" w:rsidRPr="0060555D">
        <w:rPr>
          <w:rFonts w:ascii="Times New Roman" w:hAnsi="Times New Roman" w:cs="Times New Roman"/>
          <w:sz w:val="28"/>
          <w:szCs w:val="28"/>
        </w:rPr>
        <w:t xml:space="preserve"> Решения КТС № 899</w:t>
      </w:r>
      <w:r w:rsidRPr="0060555D">
        <w:rPr>
          <w:rFonts w:ascii="Times New Roman" w:hAnsi="Times New Roman" w:cs="Times New Roman"/>
          <w:sz w:val="28"/>
          <w:szCs w:val="28"/>
        </w:rPr>
        <w:t>, со сведениями, содержащимися в документах, установленных статьями 159 и 163 Таможенного кодекса.</w:t>
      </w:r>
    </w:p>
    <w:p w:rsidR="000B22E8" w:rsidRPr="0060555D" w:rsidRDefault="000B22E8" w:rsidP="000B22E8">
      <w:pPr>
        <w:pStyle w:val="21"/>
        <w:spacing w:after="0" w:line="240" w:lineRule="auto"/>
        <w:ind w:left="0" w:firstLine="709"/>
        <w:jc w:val="both"/>
        <w:rPr>
          <w:sz w:val="28"/>
          <w:szCs w:val="28"/>
        </w:rPr>
      </w:pPr>
      <w:r w:rsidRPr="0060555D">
        <w:rPr>
          <w:sz w:val="28"/>
          <w:szCs w:val="28"/>
        </w:rPr>
        <w:t>При этом проставление отметок и составление документов не требуется. Срок  административной процедуры не может превышать 5 минут с момента регистрации уведомления о прибытии (уведомления об убытии) товаров и транспортных средств на таможенную территорию ЕАЭС.</w:t>
      </w:r>
    </w:p>
    <w:p w:rsidR="000B22E8" w:rsidRPr="0060555D" w:rsidRDefault="000B22E8" w:rsidP="000B22E8">
      <w:pPr>
        <w:pStyle w:val="ConsPlusNormal"/>
        <w:ind w:firstLine="709"/>
        <w:jc w:val="both"/>
        <w:rPr>
          <w:rFonts w:ascii="Times New Roman" w:hAnsi="Times New Roman" w:cs="Times New Roman"/>
          <w:sz w:val="28"/>
          <w:szCs w:val="28"/>
        </w:rPr>
      </w:pPr>
      <w:r w:rsidRPr="0060555D">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E96229" w:rsidRPr="0060555D" w:rsidRDefault="00E96229" w:rsidP="000B22E8">
      <w:pPr>
        <w:pStyle w:val="21"/>
        <w:spacing w:after="0" w:line="240" w:lineRule="auto"/>
        <w:ind w:left="0" w:firstLine="720"/>
        <w:jc w:val="both"/>
        <w:rPr>
          <w:color w:val="000000"/>
          <w:sz w:val="28"/>
          <w:szCs w:val="28"/>
        </w:rPr>
      </w:pPr>
    </w:p>
    <w:p w:rsidR="00E96229" w:rsidRPr="0060555D" w:rsidRDefault="00E96229" w:rsidP="00E96229">
      <w:pPr>
        <w:pStyle w:val="21"/>
        <w:spacing w:after="0" w:line="240" w:lineRule="auto"/>
        <w:ind w:left="0"/>
        <w:jc w:val="center"/>
        <w:rPr>
          <w:sz w:val="28"/>
          <w:szCs w:val="28"/>
        </w:rPr>
      </w:pPr>
      <w:r w:rsidRPr="0060555D">
        <w:rPr>
          <w:sz w:val="28"/>
          <w:szCs w:val="28"/>
        </w:rPr>
        <w:t xml:space="preserve">Контроль соблюдения актов Законодательства, устанавливающих </w:t>
      </w:r>
      <w:r w:rsidRPr="0060555D">
        <w:rPr>
          <w:sz w:val="28"/>
          <w:szCs w:val="28"/>
        </w:rPr>
        <w:br/>
        <w:t xml:space="preserve">запреты и ограничения на ввоз на таможенную территорию ЕАЭС и на вывоз </w:t>
      </w:r>
      <w:r w:rsidRPr="0060555D">
        <w:rPr>
          <w:sz w:val="28"/>
          <w:szCs w:val="28"/>
        </w:rPr>
        <w:br/>
        <w:t>с таможенной территории ЕАЭС отдельных товаров</w:t>
      </w:r>
    </w:p>
    <w:p w:rsidR="00EA7A1E" w:rsidRPr="0060555D" w:rsidRDefault="00EA7A1E" w:rsidP="009A2733">
      <w:pPr>
        <w:pStyle w:val="21"/>
        <w:spacing w:after="0" w:line="240" w:lineRule="auto"/>
        <w:ind w:left="0"/>
        <w:jc w:val="center"/>
        <w:rPr>
          <w:sz w:val="28"/>
          <w:szCs w:val="28"/>
        </w:rPr>
      </w:pPr>
    </w:p>
    <w:p w:rsidR="00EA7A1E" w:rsidRPr="0060555D" w:rsidRDefault="00EA7A1E" w:rsidP="00EA7A1E">
      <w:pPr>
        <w:pStyle w:val="21"/>
        <w:spacing w:after="0" w:line="240" w:lineRule="auto"/>
        <w:ind w:left="0" w:firstLine="720"/>
        <w:jc w:val="both"/>
        <w:rPr>
          <w:sz w:val="28"/>
          <w:szCs w:val="28"/>
        </w:rPr>
      </w:pPr>
      <w:r w:rsidRPr="0060555D">
        <w:rPr>
          <w:sz w:val="28"/>
          <w:szCs w:val="28"/>
        </w:rPr>
        <w:t>16.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9A2733" w:rsidRPr="0060555D" w:rsidRDefault="00EA7A1E" w:rsidP="009A2733">
      <w:pPr>
        <w:pStyle w:val="21"/>
        <w:spacing w:after="0" w:line="240" w:lineRule="auto"/>
        <w:ind w:left="0" w:firstLine="720"/>
        <w:jc w:val="both"/>
        <w:rPr>
          <w:sz w:val="28"/>
          <w:szCs w:val="28"/>
        </w:rPr>
      </w:pPr>
      <w:r w:rsidRPr="0060555D">
        <w:rPr>
          <w:sz w:val="28"/>
          <w:szCs w:val="28"/>
        </w:rPr>
        <w:t>17</w:t>
      </w:r>
      <w:r w:rsidR="00E96229" w:rsidRPr="0060555D">
        <w:rPr>
          <w:sz w:val="28"/>
          <w:szCs w:val="28"/>
        </w:rPr>
        <w:t xml:space="preserve">. </w:t>
      </w:r>
      <w:r w:rsidR="009A2733" w:rsidRPr="0060555D">
        <w:rPr>
          <w:sz w:val="28"/>
          <w:szCs w:val="28"/>
        </w:rPr>
        <w:t>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 осуществляется уполномоченным должностным лицом таможенного органа. При этом должностное лицо таможенного органа проводит проверку представленных документов и сведений на наличие (отсутствие) сведений о товарах, ввоз (вывоз) на территорию ЕАЭС которых запрещен либо ограничен, а также фактическое наличие (отсутствие) документов, разрешающих перемещение таких товаров.</w:t>
      </w:r>
    </w:p>
    <w:p w:rsidR="009A2733" w:rsidRPr="0060555D" w:rsidRDefault="009A2733" w:rsidP="00896E56">
      <w:pPr>
        <w:autoSpaceDE w:val="0"/>
        <w:autoSpaceDN w:val="0"/>
        <w:adjustRightInd w:val="0"/>
        <w:ind w:firstLine="720"/>
        <w:jc w:val="both"/>
        <w:rPr>
          <w:sz w:val="28"/>
          <w:szCs w:val="28"/>
        </w:rPr>
      </w:pPr>
      <w:r w:rsidRPr="0060555D">
        <w:rPr>
          <w:sz w:val="28"/>
          <w:szCs w:val="28"/>
        </w:rPr>
        <w:t>В соответствии с положениями пункта 2 статьи 152 Таможенного кодекса в случае наличия товаров, ввоз (вывоз) на территорию ЕАЭС которых запрещен либо ограничен, а также отсутствия документов, разрешающих перемещение таких товаров, должностным лицом таможенного органа принимается решение о запрете ввоза (вывоза) таких товаров.</w:t>
      </w:r>
    </w:p>
    <w:p w:rsidR="00896E56" w:rsidRPr="0060555D" w:rsidRDefault="00896E56" w:rsidP="00896E56">
      <w:pPr>
        <w:autoSpaceDE w:val="0"/>
        <w:autoSpaceDN w:val="0"/>
        <w:adjustRightInd w:val="0"/>
        <w:ind w:firstLine="720"/>
        <w:jc w:val="both"/>
        <w:rPr>
          <w:sz w:val="28"/>
          <w:szCs w:val="28"/>
        </w:rPr>
      </w:pPr>
      <w:proofErr w:type="gramStart"/>
      <w:r w:rsidRPr="0060555D">
        <w:rPr>
          <w:sz w:val="28"/>
          <w:szCs w:val="28"/>
        </w:rPr>
        <w:t>Решение о запрете ввоза товаров оформляется путем проставления должностным лицом таможенного органа в грузовой ведомости и на двух представленных экземплярах авиагрузовой накладной на запрещенные к ввозу товары отметок «Ввоз запрещен», заверенных подписью и оттиском личной номерной печати, с проставлением времени и даты, а также подписью начальника таможенного органа или лица, им уполномоченного.</w:t>
      </w:r>
      <w:proofErr w:type="gramEnd"/>
    </w:p>
    <w:p w:rsidR="00896E56" w:rsidRPr="0060555D" w:rsidRDefault="00896E56" w:rsidP="00896E56">
      <w:pPr>
        <w:autoSpaceDE w:val="0"/>
        <w:autoSpaceDN w:val="0"/>
        <w:adjustRightInd w:val="0"/>
        <w:ind w:firstLine="720"/>
        <w:jc w:val="both"/>
        <w:rPr>
          <w:sz w:val="28"/>
          <w:szCs w:val="28"/>
        </w:rPr>
      </w:pPr>
      <w:r w:rsidRPr="0060555D">
        <w:rPr>
          <w:sz w:val="28"/>
          <w:szCs w:val="28"/>
        </w:rPr>
        <w:t xml:space="preserve">В случае, если на борту воздушного судна находятся несколько партий товаров, перемещаемых по авиагрузовым накладным, часть из которых запрещена к ввозу на таможенную территорию ЕАЭС, должностное лицо таможенного органа </w:t>
      </w:r>
      <w:r w:rsidRPr="0060555D">
        <w:rPr>
          <w:sz w:val="28"/>
          <w:szCs w:val="28"/>
        </w:rPr>
        <w:lastRenderedPageBreak/>
        <w:t>проставляет в грузовой ведомости отметку «Выгрузка разрешена» и делает запись «За исключением товаров, перемещаемых по авиагрузово</w:t>
      </w:r>
      <w:proofErr w:type="gramStart"/>
      <w:r w:rsidRPr="0060555D">
        <w:rPr>
          <w:sz w:val="28"/>
          <w:szCs w:val="28"/>
        </w:rPr>
        <w:t>й(</w:t>
      </w:r>
      <w:proofErr w:type="gramEnd"/>
      <w:r w:rsidRPr="0060555D">
        <w:rPr>
          <w:sz w:val="28"/>
          <w:szCs w:val="28"/>
        </w:rPr>
        <w:t>ым) накладной(ым) N XXX ХХХХ ХХХХ», которые заверяет подписью, оттиском личной номерной печати с проставлением времени и даты.</w:t>
      </w:r>
    </w:p>
    <w:p w:rsidR="00896E56" w:rsidRPr="0060555D" w:rsidRDefault="00896E56" w:rsidP="00896E56">
      <w:pPr>
        <w:autoSpaceDE w:val="0"/>
        <w:autoSpaceDN w:val="0"/>
        <w:adjustRightInd w:val="0"/>
        <w:ind w:firstLine="720"/>
        <w:jc w:val="both"/>
        <w:rPr>
          <w:sz w:val="28"/>
          <w:szCs w:val="28"/>
        </w:rPr>
      </w:pPr>
      <w:proofErr w:type="gramStart"/>
      <w:r w:rsidRPr="0060555D">
        <w:rPr>
          <w:sz w:val="28"/>
          <w:szCs w:val="28"/>
        </w:rPr>
        <w:t>Решение о запрете вывоза товаров оформляется путем проставления должностным лицом таможенного органа в грузовой ведомости и на двух представленных экземплярах авиагрузовой накладной на запрещенные к вывозу товары отметок «Вывоз запрещен», заверенных оттиском личной номерной печати и подписью должностного лица, с указанием причины, по которой не может быть осуществлен вывоз товаров с таможенной территории ЕАЭС.</w:t>
      </w:r>
      <w:proofErr w:type="gramEnd"/>
    </w:p>
    <w:p w:rsidR="00896E56" w:rsidRPr="0060555D" w:rsidRDefault="00896E56" w:rsidP="00896E56">
      <w:pPr>
        <w:autoSpaceDE w:val="0"/>
        <w:autoSpaceDN w:val="0"/>
        <w:adjustRightInd w:val="0"/>
        <w:ind w:firstLine="720"/>
        <w:jc w:val="both"/>
        <w:rPr>
          <w:sz w:val="28"/>
          <w:szCs w:val="28"/>
        </w:rPr>
      </w:pPr>
      <w:r w:rsidRPr="0060555D">
        <w:rPr>
          <w:sz w:val="28"/>
          <w:szCs w:val="28"/>
        </w:rPr>
        <w:t>В случае, если планируется вывезти несколько партий товаров, перемещаемых по авиагрузовым накладным, часть которых запрещена к вывозу с таможенной территории ЕАЭС, должностное лицо таможенного органа проставляет в грузовой ведомости штамп «Вывоз разрешен» и делает запись «За исключением товаров, перемещаемых по авиагрузово</w:t>
      </w:r>
      <w:proofErr w:type="gramStart"/>
      <w:r w:rsidRPr="0060555D">
        <w:rPr>
          <w:sz w:val="28"/>
          <w:szCs w:val="28"/>
        </w:rPr>
        <w:t>й(</w:t>
      </w:r>
      <w:proofErr w:type="gramEnd"/>
      <w:r w:rsidRPr="0060555D">
        <w:rPr>
          <w:sz w:val="28"/>
          <w:szCs w:val="28"/>
        </w:rPr>
        <w:t>ым) накладной(ым) № XXX ХХХХ ХХХХ», которые заверяет подписью, оттиском личной номерной печати с проставлением времени и даты.</w:t>
      </w:r>
    </w:p>
    <w:p w:rsidR="00EA7A1E" w:rsidRPr="0060555D" w:rsidRDefault="00EA7A1E" w:rsidP="00EA7A1E">
      <w:pPr>
        <w:pStyle w:val="21"/>
        <w:spacing w:after="0" w:line="240" w:lineRule="auto"/>
        <w:ind w:left="0" w:firstLine="720"/>
        <w:jc w:val="both"/>
        <w:rPr>
          <w:sz w:val="28"/>
          <w:szCs w:val="28"/>
        </w:rPr>
      </w:pPr>
      <w:r w:rsidRPr="0060555D">
        <w:rPr>
          <w:sz w:val="28"/>
          <w:szCs w:val="28"/>
        </w:rPr>
        <w:t>Срок административной процедуры устанавливается исходя из количества наименований перемещаемых товаров, и определяется в 1 минуту по каждому наименованию товаров.</w:t>
      </w:r>
    </w:p>
    <w:p w:rsidR="00EA7A1E" w:rsidRPr="0060555D" w:rsidRDefault="00EA7A1E" w:rsidP="00EA7A1E">
      <w:pPr>
        <w:pStyle w:val="ConsPlusNormal"/>
        <w:ind w:firstLine="709"/>
        <w:jc w:val="both"/>
        <w:rPr>
          <w:rFonts w:ascii="Times New Roman" w:hAnsi="Times New Roman" w:cs="Times New Roman"/>
          <w:sz w:val="28"/>
          <w:szCs w:val="28"/>
        </w:rPr>
      </w:pPr>
      <w:r w:rsidRPr="0060555D">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E96229" w:rsidRPr="0060555D" w:rsidRDefault="00E96229" w:rsidP="008F537B">
      <w:pPr>
        <w:pStyle w:val="ConsPlusNormal"/>
        <w:jc w:val="center"/>
        <w:rPr>
          <w:rFonts w:ascii="Times New Roman" w:hAnsi="Times New Roman" w:cs="Times New Roman"/>
          <w:color w:val="000000"/>
          <w:sz w:val="28"/>
          <w:szCs w:val="28"/>
        </w:rPr>
      </w:pPr>
    </w:p>
    <w:p w:rsidR="008F3136" w:rsidRDefault="00896E56" w:rsidP="00414598">
      <w:pPr>
        <w:pStyle w:val="21"/>
        <w:spacing w:after="0" w:line="240" w:lineRule="auto"/>
        <w:ind w:left="0"/>
        <w:jc w:val="center"/>
        <w:rPr>
          <w:sz w:val="28"/>
          <w:szCs w:val="28"/>
        </w:rPr>
      </w:pPr>
      <w:r w:rsidRPr="0060555D">
        <w:rPr>
          <w:sz w:val="28"/>
          <w:szCs w:val="28"/>
        </w:rPr>
        <w:t xml:space="preserve">Проверка </w:t>
      </w:r>
      <w:r w:rsidR="009A2733" w:rsidRPr="0060555D">
        <w:rPr>
          <w:sz w:val="28"/>
          <w:szCs w:val="28"/>
        </w:rPr>
        <w:t xml:space="preserve">представленных перевозчиком документов и сведений </w:t>
      </w:r>
    </w:p>
    <w:p w:rsidR="00414598" w:rsidRPr="0060555D" w:rsidRDefault="009A2733" w:rsidP="00414598">
      <w:pPr>
        <w:pStyle w:val="21"/>
        <w:spacing w:after="0" w:line="240" w:lineRule="auto"/>
        <w:ind w:left="0"/>
        <w:jc w:val="center"/>
        <w:rPr>
          <w:sz w:val="28"/>
          <w:szCs w:val="28"/>
        </w:rPr>
      </w:pPr>
      <w:r w:rsidRPr="0060555D">
        <w:rPr>
          <w:sz w:val="28"/>
          <w:szCs w:val="28"/>
        </w:rPr>
        <w:t xml:space="preserve">с использованием </w:t>
      </w:r>
      <w:r w:rsidR="0060555D" w:rsidRPr="0060555D">
        <w:rPr>
          <w:sz w:val="28"/>
          <w:szCs w:val="28"/>
        </w:rPr>
        <w:t>СУР</w:t>
      </w:r>
    </w:p>
    <w:p w:rsidR="00414598" w:rsidRPr="0060555D" w:rsidRDefault="00414598" w:rsidP="00414598">
      <w:pPr>
        <w:pStyle w:val="21"/>
        <w:spacing w:after="0" w:line="240" w:lineRule="auto"/>
        <w:ind w:left="0"/>
        <w:jc w:val="center"/>
        <w:rPr>
          <w:sz w:val="28"/>
          <w:szCs w:val="28"/>
        </w:rPr>
      </w:pPr>
    </w:p>
    <w:p w:rsidR="00414598" w:rsidRPr="0060555D" w:rsidRDefault="009A2733" w:rsidP="001A0286">
      <w:pPr>
        <w:pStyle w:val="21"/>
        <w:spacing w:after="0" w:line="240" w:lineRule="auto"/>
        <w:ind w:left="0" w:firstLine="720"/>
        <w:jc w:val="both"/>
        <w:rPr>
          <w:sz w:val="28"/>
          <w:szCs w:val="28"/>
        </w:rPr>
      </w:pPr>
      <w:r w:rsidRPr="0060555D">
        <w:rPr>
          <w:sz w:val="28"/>
          <w:szCs w:val="28"/>
        </w:rPr>
        <w:t>18.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414598" w:rsidRPr="0060555D" w:rsidRDefault="001A0286" w:rsidP="00414598">
      <w:pPr>
        <w:pStyle w:val="21"/>
        <w:spacing w:after="0" w:line="240" w:lineRule="auto"/>
        <w:ind w:left="0" w:firstLine="720"/>
        <w:jc w:val="both"/>
        <w:rPr>
          <w:sz w:val="28"/>
          <w:szCs w:val="28"/>
        </w:rPr>
      </w:pPr>
      <w:r w:rsidRPr="0060555D">
        <w:rPr>
          <w:sz w:val="28"/>
          <w:szCs w:val="28"/>
        </w:rPr>
        <w:t>19. Проверка представленных перевозчиком документов и сведений,  в том числе представленных в рамках предварительной информации, на соответствие профилям рисков, осуществляется уполномоченным должностным лицом с использованием специальных программных средств.</w:t>
      </w:r>
    </w:p>
    <w:p w:rsidR="001A0286" w:rsidRPr="0060555D" w:rsidRDefault="001A0286" w:rsidP="00414598">
      <w:pPr>
        <w:pStyle w:val="21"/>
        <w:spacing w:after="0" w:line="240" w:lineRule="auto"/>
        <w:ind w:left="0" w:firstLine="720"/>
        <w:jc w:val="both"/>
        <w:rPr>
          <w:sz w:val="28"/>
          <w:szCs w:val="28"/>
        </w:rPr>
      </w:pPr>
      <w:r w:rsidRPr="0060555D">
        <w:rPr>
          <w:sz w:val="28"/>
          <w:szCs w:val="28"/>
        </w:rPr>
        <w:t xml:space="preserve">В случае несоответствия сведений, содержащихся в базах данных ЕАИС таможенных органов, сведениям, содержащимся в документах, представленных перевозчиком, выявленные расхождения учитываются при принятии решения о применении форм таможенного контроля в отношении представленных товаров с использованием системы управления рисками (пункт 4 Решения КТС № 899). </w:t>
      </w:r>
    </w:p>
    <w:p w:rsidR="00916DF4" w:rsidRPr="0060555D" w:rsidRDefault="00916DF4" w:rsidP="00916DF4">
      <w:pPr>
        <w:pStyle w:val="21"/>
        <w:tabs>
          <w:tab w:val="left" w:pos="709"/>
        </w:tabs>
        <w:spacing w:after="0" w:line="240" w:lineRule="auto"/>
        <w:ind w:left="0" w:firstLine="709"/>
        <w:jc w:val="both"/>
        <w:rPr>
          <w:rFonts w:cs="Arial"/>
          <w:sz w:val="28"/>
        </w:rPr>
      </w:pPr>
      <w:r w:rsidRPr="0060555D">
        <w:rPr>
          <w:sz w:val="28"/>
          <w:szCs w:val="28"/>
        </w:rPr>
        <w:t xml:space="preserve">20. При проверке документов и сведений, представленных перевозчиком, уполномоченным должностным лицом таможенного органа осуществляются действия, связанные с применением мер по минимизации рисков, содержащихся в профилях риска: </w:t>
      </w:r>
      <w:r w:rsidRPr="0060555D">
        <w:rPr>
          <w:rFonts w:cs="Arial"/>
          <w:sz w:val="28"/>
        </w:rPr>
        <w:t xml:space="preserve">устный опрос, получение объяснений, таможенное наблюдение, </w:t>
      </w:r>
      <w:r w:rsidRPr="0060555D">
        <w:rPr>
          <w:sz w:val="28"/>
        </w:rPr>
        <w:t>таможенный осмотр,</w:t>
      </w:r>
      <w:r w:rsidRPr="0060555D">
        <w:rPr>
          <w:rFonts w:cs="Arial"/>
          <w:sz w:val="28"/>
        </w:rPr>
        <w:t xml:space="preserve"> таможенный осмотр товаров, транспортных средств с использованием инспекционно-досмотровых комплексов (далее – ИДК), таможенный досмотр.</w:t>
      </w:r>
    </w:p>
    <w:p w:rsidR="00414598" w:rsidRPr="0060555D" w:rsidRDefault="00414598" w:rsidP="00414598">
      <w:pPr>
        <w:pStyle w:val="21"/>
        <w:spacing w:after="0" w:line="240" w:lineRule="auto"/>
        <w:ind w:left="0" w:firstLine="709"/>
        <w:jc w:val="both"/>
        <w:rPr>
          <w:sz w:val="28"/>
          <w:szCs w:val="28"/>
        </w:rPr>
      </w:pPr>
      <w:r w:rsidRPr="0060555D">
        <w:rPr>
          <w:rFonts w:cs="Arial"/>
          <w:sz w:val="28"/>
        </w:rPr>
        <w:t xml:space="preserve">20.1. В целях установления фактов, касающихся </w:t>
      </w:r>
      <w:r w:rsidRPr="0060555D">
        <w:rPr>
          <w:sz w:val="28"/>
          <w:szCs w:val="28"/>
        </w:rPr>
        <w:t>получения от перевозчика сведений о международной перевозке,</w:t>
      </w:r>
      <w:r w:rsidRPr="0060555D">
        <w:rPr>
          <w:rFonts w:cs="Arial"/>
          <w:sz w:val="28"/>
        </w:rPr>
        <w:t xml:space="preserve"> условий перевозки товаров и транспортных средств,  имеющих значение для принятия решений,</w:t>
      </w:r>
      <w:r w:rsidRPr="0060555D">
        <w:rPr>
          <w:sz w:val="28"/>
          <w:szCs w:val="28"/>
        </w:rPr>
        <w:t xml:space="preserve"> </w:t>
      </w:r>
      <w:r w:rsidRPr="0060555D">
        <w:rPr>
          <w:rFonts w:cs="Arial"/>
          <w:sz w:val="28"/>
        </w:rPr>
        <w:t xml:space="preserve">уполномоченным </w:t>
      </w:r>
      <w:r w:rsidRPr="0060555D">
        <w:rPr>
          <w:rFonts w:cs="Arial"/>
          <w:sz w:val="28"/>
        </w:rPr>
        <w:lastRenderedPageBreak/>
        <w:t xml:space="preserve">должностным лицом в рамках таможенного контроля </w:t>
      </w:r>
      <w:r w:rsidRPr="0060555D">
        <w:rPr>
          <w:sz w:val="28"/>
          <w:szCs w:val="28"/>
        </w:rPr>
        <w:t>осуществляется проведение формы таможенного контроля в виде устного опроса. После проведения устного опроса перевозчика и при отсутствии признаков нарушений Законодательства должностное лицо таможенного органа проводит операции в отношении товаров.</w:t>
      </w:r>
    </w:p>
    <w:p w:rsidR="00414598" w:rsidRPr="0060555D" w:rsidRDefault="00414598" w:rsidP="00414598">
      <w:pPr>
        <w:pStyle w:val="21"/>
        <w:spacing w:after="0" w:line="240" w:lineRule="auto"/>
        <w:ind w:left="0" w:firstLine="709"/>
        <w:jc w:val="both"/>
        <w:rPr>
          <w:rFonts w:cs="Arial"/>
          <w:sz w:val="28"/>
        </w:rPr>
      </w:pPr>
      <w:r w:rsidRPr="0060555D">
        <w:rPr>
          <w:sz w:val="28"/>
          <w:szCs w:val="28"/>
        </w:rPr>
        <w:t>При этом п</w:t>
      </w:r>
      <w:r w:rsidRPr="0060555D">
        <w:rPr>
          <w:rFonts w:cs="Arial"/>
          <w:sz w:val="28"/>
        </w:rPr>
        <w:t>роставления отметок, составления документов не требуется. Решение таможенного органа не выдается.</w:t>
      </w:r>
    </w:p>
    <w:p w:rsidR="00414598" w:rsidRPr="0060555D" w:rsidRDefault="00414598" w:rsidP="00414598">
      <w:pPr>
        <w:pStyle w:val="21"/>
        <w:spacing w:after="0" w:line="240" w:lineRule="auto"/>
        <w:ind w:left="0" w:firstLine="709"/>
        <w:jc w:val="both"/>
        <w:rPr>
          <w:sz w:val="28"/>
        </w:rPr>
      </w:pPr>
      <w:r w:rsidRPr="0060555D">
        <w:rPr>
          <w:sz w:val="28"/>
        </w:rPr>
        <w:t xml:space="preserve">20.2. В целях получения информации </w:t>
      </w:r>
      <w:r w:rsidRPr="0060555D">
        <w:rPr>
          <w:sz w:val="28"/>
          <w:szCs w:val="28"/>
        </w:rPr>
        <w:t xml:space="preserve">об обстоятельствах, имеющих значение для осуществления таможенного контроля, либо информации, </w:t>
      </w:r>
      <w:r w:rsidRPr="0060555D">
        <w:rPr>
          <w:sz w:val="28"/>
        </w:rPr>
        <w:t xml:space="preserve">уточняющей либо дополняющей представленные перевозчиком сведения, уполномоченным должностным лицом таможенного органа применяется форма таможенного контроля в виде </w:t>
      </w:r>
      <w:r w:rsidRPr="0060555D">
        <w:rPr>
          <w:sz w:val="28"/>
          <w:szCs w:val="28"/>
        </w:rPr>
        <w:t>получения объяснений. Полученный результат о</w:t>
      </w:r>
      <w:r w:rsidRPr="0060555D">
        <w:rPr>
          <w:sz w:val="28"/>
        </w:rPr>
        <w:t>формляется в письменном виде по форме, утвержденной Решением КТС № 260.</w:t>
      </w:r>
    </w:p>
    <w:p w:rsidR="00414598" w:rsidRPr="0060555D" w:rsidRDefault="00414598" w:rsidP="00414598">
      <w:pPr>
        <w:pStyle w:val="21"/>
        <w:spacing w:after="0" w:line="240" w:lineRule="auto"/>
        <w:ind w:left="0" w:firstLine="709"/>
        <w:jc w:val="both"/>
        <w:rPr>
          <w:rFonts w:cs="Arial"/>
          <w:sz w:val="28"/>
        </w:rPr>
      </w:pPr>
      <w:r w:rsidRPr="0060555D">
        <w:rPr>
          <w:rFonts w:cs="Arial"/>
          <w:sz w:val="28"/>
        </w:rPr>
        <w:t xml:space="preserve">При этом срок </w:t>
      </w:r>
      <w:r w:rsidRPr="0060555D">
        <w:rPr>
          <w:sz w:val="28"/>
          <w:szCs w:val="28"/>
        </w:rPr>
        <w:t>выполнения</w:t>
      </w:r>
      <w:r w:rsidRPr="0060555D">
        <w:rPr>
          <w:rFonts w:cs="Arial"/>
          <w:sz w:val="28"/>
        </w:rPr>
        <w:t xml:space="preserve"> административной процедуры  приостанавливается на время, необходимое перевозчику для внесения необходимых сведений в бланк объяснения, и возобновляется с момента предоставления перевозчиком уполномоченному должностному лицу  заполненного бланка объяснения с необходимыми сведениями.</w:t>
      </w:r>
    </w:p>
    <w:p w:rsidR="00414598" w:rsidRPr="0060555D" w:rsidRDefault="00414598" w:rsidP="00414598">
      <w:pPr>
        <w:pStyle w:val="21"/>
        <w:spacing w:after="0" w:line="240" w:lineRule="auto"/>
        <w:ind w:left="0" w:firstLine="709"/>
        <w:jc w:val="both"/>
        <w:rPr>
          <w:sz w:val="28"/>
          <w:szCs w:val="28"/>
        </w:rPr>
      </w:pPr>
      <w:r w:rsidRPr="0060555D">
        <w:rPr>
          <w:sz w:val="28"/>
          <w:szCs w:val="28"/>
        </w:rPr>
        <w:t>После получения от перевозчика объяснения и при отсутствии признаков нарушений Законодательства должностное лицо таможенного органа проводит дальнейшие операции в отношении товаров и транспортных средств, находящихся под таможенным контролем. При этом  оригинал объяснения остается в таможенном органе.</w:t>
      </w:r>
    </w:p>
    <w:p w:rsidR="00414598" w:rsidRPr="0060555D" w:rsidRDefault="00414598" w:rsidP="00414598">
      <w:pPr>
        <w:pStyle w:val="21"/>
        <w:spacing w:after="0" w:line="240" w:lineRule="auto"/>
        <w:ind w:left="0" w:firstLine="709"/>
        <w:jc w:val="both"/>
        <w:rPr>
          <w:sz w:val="28"/>
        </w:rPr>
      </w:pPr>
      <w:r w:rsidRPr="0060555D">
        <w:rPr>
          <w:sz w:val="28"/>
        </w:rPr>
        <w:t xml:space="preserve">20.3. В целях осуществления наблюдения за перевозкой товаров, </w:t>
      </w:r>
      <w:r w:rsidRPr="0060555D">
        <w:rPr>
          <w:sz w:val="28"/>
          <w:szCs w:val="28"/>
        </w:rPr>
        <w:t>в том числе транспортных средств, находящихся под таможенным контролем, совершением с ними грузовых и иных операций</w:t>
      </w:r>
      <w:r w:rsidRPr="0060555D">
        <w:rPr>
          <w:sz w:val="28"/>
        </w:rPr>
        <w:t>,</w:t>
      </w:r>
      <w:r w:rsidRPr="0060555D">
        <w:rPr>
          <w:sz w:val="28"/>
          <w:szCs w:val="28"/>
        </w:rPr>
        <w:t xml:space="preserve"> </w:t>
      </w:r>
      <w:r w:rsidRPr="0060555D">
        <w:rPr>
          <w:sz w:val="28"/>
        </w:rPr>
        <w:t>уполномоченным должностным лицом таможенного органа применяется форма таможенного контроля в виде таможенного наблюдения.</w:t>
      </w:r>
    </w:p>
    <w:p w:rsidR="00414598" w:rsidRPr="0060555D" w:rsidRDefault="00414598" w:rsidP="00414598">
      <w:pPr>
        <w:pStyle w:val="21"/>
        <w:spacing w:after="0" w:line="240" w:lineRule="auto"/>
        <w:ind w:left="0" w:firstLine="709"/>
        <w:jc w:val="both"/>
        <w:rPr>
          <w:sz w:val="28"/>
          <w:szCs w:val="28"/>
        </w:rPr>
      </w:pPr>
      <w:proofErr w:type="gramStart"/>
      <w:r w:rsidRPr="0060555D">
        <w:rPr>
          <w:sz w:val="28"/>
          <w:szCs w:val="28"/>
        </w:rPr>
        <w:t>Контроль за</w:t>
      </w:r>
      <w:proofErr w:type="gramEnd"/>
      <w:r w:rsidRPr="0060555D">
        <w:rPr>
          <w:sz w:val="28"/>
          <w:szCs w:val="28"/>
        </w:rPr>
        <w:t xml:space="preserve"> действиями перевозчика осуществляется под непосредственным или опосредованным визуальным наблюдением, в том числе с использованием технических средств таможенного контроля.</w:t>
      </w:r>
    </w:p>
    <w:p w:rsidR="00414598" w:rsidRPr="0060555D" w:rsidRDefault="00414598" w:rsidP="00414598">
      <w:pPr>
        <w:pStyle w:val="21"/>
        <w:spacing w:after="0" w:line="240" w:lineRule="auto"/>
        <w:ind w:left="0" w:firstLine="709"/>
        <w:jc w:val="both"/>
        <w:rPr>
          <w:sz w:val="28"/>
          <w:szCs w:val="28"/>
        </w:rPr>
      </w:pPr>
      <w:r w:rsidRPr="0060555D">
        <w:rPr>
          <w:sz w:val="28"/>
          <w:szCs w:val="28"/>
        </w:rPr>
        <w:t xml:space="preserve">По результатам таможенного наблюдения </w:t>
      </w:r>
      <w:r w:rsidRPr="0060555D">
        <w:rPr>
          <w:rFonts w:cs="Arial"/>
          <w:sz w:val="28"/>
        </w:rPr>
        <w:t xml:space="preserve">составляется  акт по форме, утвержденной приказом ФТС России </w:t>
      </w:r>
      <w:r w:rsidRPr="0060555D">
        <w:rPr>
          <w:sz w:val="28"/>
          <w:szCs w:val="28"/>
        </w:rPr>
        <w:t xml:space="preserve">№ 2199. </w:t>
      </w:r>
    </w:p>
    <w:p w:rsidR="009F0748" w:rsidRPr="0060555D" w:rsidRDefault="00414598" w:rsidP="009F0748">
      <w:pPr>
        <w:pStyle w:val="21"/>
        <w:spacing w:after="0" w:line="240" w:lineRule="auto"/>
        <w:ind w:left="0" w:firstLine="709"/>
        <w:jc w:val="both"/>
        <w:rPr>
          <w:sz w:val="28"/>
          <w:szCs w:val="28"/>
        </w:rPr>
      </w:pPr>
      <w:r w:rsidRPr="0060555D">
        <w:rPr>
          <w:sz w:val="28"/>
          <w:szCs w:val="28"/>
        </w:rPr>
        <w:t>При отсутствии признаков нарушений Законодательства должностное лицо таможенного органа проводит дальнейшие операций в отношении товаров и транспортных средств, находящихся под таможенным контролем.</w:t>
      </w:r>
    </w:p>
    <w:p w:rsidR="009F0748" w:rsidRPr="0060555D" w:rsidRDefault="00414598" w:rsidP="009F0748">
      <w:pPr>
        <w:pStyle w:val="21"/>
        <w:spacing w:after="0" w:line="240" w:lineRule="auto"/>
        <w:ind w:left="0" w:firstLine="709"/>
        <w:jc w:val="both"/>
        <w:rPr>
          <w:sz w:val="28"/>
        </w:rPr>
      </w:pPr>
      <w:r w:rsidRPr="0060555D">
        <w:rPr>
          <w:sz w:val="28"/>
          <w:szCs w:val="28"/>
        </w:rPr>
        <w:t xml:space="preserve">20.4. </w:t>
      </w:r>
      <w:r w:rsidRPr="0060555D">
        <w:rPr>
          <w:sz w:val="28"/>
        </w:rPr>
        <w:t xml:space="preserve">В целях получения </w:t>
      </w:r>
      <w:r w:rsidRPr="0060555D">
        <w:rPr>
          <w:sz w:val="28"/>
          <w:szCs w:val="28"/>
        </w:rPr>
        <w:t xml:space="preserve">подтверждения сведений о характере, происхождении, состоянии и количестве товаров, находящихся под таможенным контролем, о наличии на товарах, транспортных средств и их грузовых помещениях таможенных пломб, печатей и других наложенных средств идентификации, </w:t>
      </w:r>
      <w:r w:rsidRPr="0060555D">
        <w:rPr>
          <w:sz w:val="28"/>
        </w:rPr>
        <w:t xml:space="preserve">а также оценки соответствия условий перевозки установленным </w:t>
      </w:r>
      <w:proofErr w:type="gramStart"/>
      <w:r w:rsidRPr="0060555D">
        <w:rPr>
          <w:sz w:val="28"/>
        </w:rPr>
        <w:t>требованиям</w:t>
      </w:r>
      <w:proofErr w:type="gramEnd"/>
      <w:r w:rsidRPr="0060555D">
        <w:rPr>
          <w:sz w:val="28"/>
        </w:rPr>
        <w:t xml:space="preserve"> уполномоченным должностным лицом таможенного органа применяется форма таможенного контроля – таможенный осмотр.   Таможенный осмотр в отношении товаров и транспортных средств может осуществляться  с использованием </w:t>
      </w:r>
      <w:r w:rsidRPr="0060555D">
        <w:rPr>
          <w:sz w:val="28"/>
          <w:szCs w:val="28"/>
        </w:rPr>
        <w:t>технических средств таможенного контроля, в частности с применением</w:t>
      </w:r>
      <w:r w:rsidRPr="0060555D">
        <w:rPr>
          <w:sz w:val="28"/>
        </w:rPr>
        <w:t xml:space="preserve"> инспекционно-досмотровых комплексов (далее – ИДК).</w:t>
      </w:r>
    </w:p>
    <w:p w:rsidR="009F0748" w:rsidRPr="0060555D" w:rsidRDefault="00414598" w:rsidP="009F0748">
      <w:pPr>
        <w:pStyle w:val="21"/>
        <w:spacing w:after="0" w:line="240" w:lineRule="auto"/>
        <w:ind w:left="0" w:firstLine="709"/>
        <w:jc w:val="both"/>
        <w:rPr>
          <w:sz w:val="28"/>
        </w:rPr>
      </w:pPr>
      <w:r w:rsidRPr="0060555D">
        <w:rPr>
          <w:sz w:val="28"/>
          <w:szCs w:val="28"/>
        </w:rPr>
        <w:t>Если результаты таможенного осмотра будут использованы в таможенных целях, то составляется акт таможенного осмотра, по форме установленной</w:t>
      </w:r>
      <w:r w:rsidRPr="0060555D">
        <w:rPr>
          <w:rFonts w:cs="Arial"/>
          <w:sz w:val="28"/>
        </w:rPr>
        <w:t xml:space="preserve"> </w:t>
      </w:r>
      <w:r w:rsidRPr="0060555D">
        <w:rPr>
          <w:sz w:val="28"/>
        </w:rPr>
        <w:t>Решением КТС № 260.</w:t>
      </w:r>
    </w:p>
    <w:p w:rsidR="009F0748" w:rsidRPr="0060555D" w:rsidRDefault="00414598" w:rsidP="009F0748">
      <w:pPr>
        <w:pStyle w:val="21"/>
        <w:spacing w:after="0" w:line="240" w:lineRule="auto"/>
        <w:ind w:left="0" w:firstLine="709"/>
        <w:jc w:val="both"/>
        <w:rPr>
          <w:sz w:val="28"/>
          <w:szCs w:val="28"/>
        </w:rPr>
      </w:pPr>
      <w:r w:rsidRPr="0060555D">
        <w:rPr>
          <w:sz w:val="28"/>
          <w:szCs w:val="28"/>
        </w:rPr>
        <w:lastRenderedPageBreak/>
        <w:t>По требованию перевозчика должностные лица таможенного органа обязаны составить акт либо поставить отметку о факте проведения таможенного осмотра на транспортном (перевозочном), коммерческом или таможенном документе.</w:t>
      </w:r>
    </w:p>
    <w:p w:rsidR="009F0748" w:rsidRPr="0060555D" w:rsidRDefault="00414598" w:rsidP="009F0748">
      <w:pPr>
        <w:pStyle w:val="21"/>
        <w:spacing w:after="0" w:line="240" w:lineRule="auto"/>
        <w:ind w:left="0" w:firstLine="709"/>
        <w:jc w:val="both"/>
        <w:rPr>
          <w:sz w:val="28"/>
          <w:szCs w:val="28"/>
        </w:rPr>
      </w:pPr>
      <w:r w:rsidRPr="0060555D">
        <w:rPr>
          <w:sz w:val="28"/>
          <w:szCs w:val="28"/>
        </w:rPr>
        <w:t>Применение ИДК осуществляется в соответствии с эксплуатационной документацией.</w:t>
      </w:r>
    </w:p>
    <w:p w:rsidR="009F0748" w:rsidRPr="0060555D" w:rsidRDefault="009F0748" w:rsidP="009F0748">
      <w:pPr>
        <w:pStyle w:val="21"/>
        <w:spacing w:after="0" w:line="240" w:lineRule="auto"/>
        <w:ind w:left="0" w:firstLine="709"/>
        <w:jc w:val="both"/>
        <w:rPr>
          <w:rFonts w:cs="Arial"/>
          <w:sz w:val="28"/>
        </w:rPr>
      </w:pPr>
      <w:r w:rsidRPr="0060555D">
        <w:rPr>
          <w:rFonts w:cs="Arial"/>
          <w:sz w:val="28"/>
        </w:rPr>
        <w:t>20</w:t>
      </w:r>
      <w:r w:rsidRPr="0060555D">
        <w:rPr>
          <w:sz w:val="28"/>
        </w:rPr>
        <w:t xml:space="preserve">.5. В целях получения информации, </w:t>
      </w:r>
      <w:r w:rsidRPr="0060555D">
        <w:rPr>
          <w:sz w:val="28"/>
          <w:szCs w:val="28"/>
        </w:rPr>
        <w:t xml:space="preserve">об обстоятельствах, имеющих значение для осуществления таможенного контроля, </w:t>
      </w:r>
      <w:r w:rsidRPr="0060555D">
        <w:rPr>
          <w:sz w:val="28"/>
        </w:rPr>
        <w:t xml:space="preserve"> уполномоченным должностным лицом таможенного органа применяется форма таможенного контроля в виде таможенного досмотра. Таможенный досмотр п</w:t>
      </w:r>
      <w:r w:rsidRPr="0060555D">
        <w:rPr>
          <w:rFonts w:cs="Arial"/>
          <w:sz w:val="28"/>
        </w:rPr>
        <w:t xml:space="preserve">рименяется на основании выявленных профилей рисков. Решение о проведении таможенного досмотра оформляется в виде поручения по форме,  утвержденной приказом </w:t>
      </w:r>
      <w:r w:rsidRPr="0060555D">
        <w:rPr>
          <w:rFonts w:cs="Arial"/>
          <w:sz w:val="28"/>
        </w:rPr>
        <w:br/>
        <w:t>ФТС России № 2199. При этом перевозчик письменно уведомляется о месте и времени проведения таможенного досмотра по форме, утвержденной приказом ФТС России № 2199.</w:t>
      </w:r>
    </w:p>
    <w:p w:rsidR="009F0748" w:rsidRPr="0060555D" w:rsidRDefault="009F0748" w:rsidP="009F0748">
      <w:pPr>
        <w:pStyle w:val="21"/>
        <w:spacing w:after="0" w:line="240" w:lineRule="auto"/>
        <w:ind w:left="0" w:firstLine="709"/>
        <w:jc w:val="both"/>
        <w:rPr>
          <w:rFonts w:cs="Arial"/>
          <w:sz w:val="28"/>
        </w:rPr>
      </w:pPr>
      <w:r w:rsidRPr="0060555D">
        <w:rPr>
          <w:rFonts w:cs="Arial"/>
          <w:sz w:val="28"/>
        </w:rPr>
        <w:t xml:space="preserve">Исходя из характеристик досматриваемых товаров, перевозчику, может быть выставлено письменное требование о предъявлении товаров по форме, утвержденной приказом ФТС России № 2199. </w:t>
      </w:r>
    </w:p>
    <w:p w:rsidR="009F0748" w:rsidRPr="0060555D" w:rsidRDefault="009F0748" w:rsidP="009F0748">
      <w:pPr>
        <w:pStyle w:val="21"/>
        <w:spacing w:after="0" w:line="240" w:lineRule="auto"/>
        <w:ind w:left="0" w:firstLine="709"/>
        <w:jc w:val="both"/>
        <w:rPr>
          <w:rFonts w:cs="Arial"/>
          <w:sz w:val="28"/>
        </w:rPr>
      </w:pPr>
      <w:proofErr w:type="gramStart"/>
      <w:r w:rsidRPr="0060555D">
        <w:rPr>
          <w:rFonts w:cs="Arial"/>
          <w:sz w:val="28"/>
        </w:rPr>
        <w:t>Кроме того,</w:t>
      </w:r>
      <w:r w:rsidRPr="0060555D">
        <w:rPr>
          <w:sz w:val="28"/>
          <w:szCs w:val="28"/>
        </w:rPr>
        <w:t xml:space="preserve"> если предъявленные для таможенного досмотра товары не разделены на упаковочные места по отдельным видам и (или) наименованиям товаров и (или) сведения об упаковке и о маркировке не указаны в коммерческих и (или) транспортных (перевозочных) документах на товары по решению начальника таможенного поста (либо лица, его замещающего) может быть выставлено письменное требование </w:t>
      </w:r>
      <w:r w:rsidRPr="0060555D">
        <w:rPr>
          <w:rFonts w:cs="Arial"/>
          <w:sz w:val="28"/>
        </w:rPr>
        <w:t>по форме, утвержденной приказом ФТС России № 2199.</w:t>
      </w:r>
      <w:proofErr w:type="gramEnd"/>
    </w:p>
    <w:p w:rsidR="009F0748" w:rsidRPr="0060555D" w:rsidRDefault="009F0748" w:rsidP="009F0748">
      <w:pPr>
        <w:pStyle w:val="21"/>
        <w:spacing w:after="0" w:line="240" w:lineRule="auto"/>
        <w:ind w:left="0" w:firstLine="709"/>
        <w:jc w:val="both"/>
        <w:rPr>
          <w:sz w:val="28"/>
          <w:szCs w:val="28"/>
        </w:rPr>
      </w:pPr>
      <w:r w:rsidRPr="0060555D">
        <w:rPr>
          <w:sz w:val="28"/>
        </w:rPr>
        <w:t xml:space="preserve">При проведении таможенного досмотра уполномоченными должностными лицами может быть принято решение о назначении таможенной экспертизы в </w:t>
      </w:r>
      <w:r w:rsidRPr="0060555D">
        <w:rPr>
          <w:sz w:val="28"/>
          <w:szCs w:val="28"/>
        </w:rPr>
        <w:t xml:space="preserve">соответствии с Решением КТС № 258. При этом сроки проведения таможенной экспертизы определены положениями статьи 139 Таможенного кодекса. </w:t>
      </w:r>
    </w:p>
    <w:p w:rsidR="009F0748" w:rsidRPr="0060555D" w:rsidRDefault="009F0748" w:rsidP="009F0748">
      <w:pPr>
        <w:pStyle w:val="21"/>
        <w:spacing w:after="0" w:line="240" w:lineRule="auto"/>
        <w:ind w:left="0" w:firstLine="720"/>
        <w:jc w:val="both"/>
        <w:rPr>
          <w:rFonts w:cs="Arial"/>
          <w:sz w:val="28"/>
        </w:rPr>
      </w:pPr>
      <w:r w:rsidRPr="0060555D">
        <w:rPr>
          <w:sz w:val="28"/>
          <w:szCs w:val="28"/>
        </w:rPr>
        <w:t>По результатам таможенного досмотра</w:t>
      </w:r>
      <w:r w:rsidRPr="0060555D">
        <w:rPr>
          <w:rFonts w:cs="Arial"/>
          <w:sz w:val="28"/>
        </w:rPr>
        <w:t xml:space="preserve"> составляется акт по форме, утвержденной Решением КТС № 260, один экземпляр которого вручается перевозчику.</w:t>
      </w:r>
    </w:p>
    <w:p w:rsidR="009F0748" w:rsidRPr="0060555D" w:rsidRDefault="009F0748" w:rsidP="009F0748">
      <w:pPr>
        <w:autoSpaceDE w:val="0"/>
        <w:autoSpaceDN w:val="0"/>
        <w:adjustRightInd w:val="0"/>
        <w:ind w:firstLine="720"/>
        <w:jc w:val="both"/>
        <w:rPr>
          <w:rFonts w:cs="Arial"/>
          <w:sz w:val="28"/>
        </w:rPr>
      </w:pPr>
      <w:r w:rsidRPr="0060555D">
        <w:rPr>
          <w:rFonts w:cs="Arial"/>
          <w:sz w:val="28"/>
        </w:rPr>
        <w:t>Осуществление операций, связанных с проведением таможенного досмотра, осуществляется, как правило, в зоне таможенного контроля, расположенной в пункте пропуска. В целях исполнения требований статьи 96 Таможенного кодекса, исходя из положений пункта 3 статьи 95 Таможенного кодекса, в определенных случаях допускается осуществление операций, связанных с проведением таможенного досмотра в зонах таможенного контроля (далее – ЗТК), расположенных в непосредственной близости от пункта пропуска.</w:t>
      </w:r>
    </w:p>
    <w:p w:rsidR="001A0286" w:rsidRPr="0060555D" w:rsidRDefault="009F0748" w:rsidP="009F0748">
      <w:pPr>
        <w:pStyle w:val="21"/>
        <w:spacing w:after="0" w:line="240" w:lineRule="auto"/>
        <w:ind w:left="0" w:firstLine="720"/>
        <w:jc w:val="both"/>
        <w:rPr>
          <w:rFonts w:cs="Arial"/>
          <w:sz w:val="28"/>
        </w:rPr>
      </w:pPr>
      <w:r w:rsidRPr="0060555D">
        <w:rPr>
          <w:rFonts w:cs="Arial"/>
          <w:sz w:val="28"/>
        </w:rPr>
        <w:t xml:space="preserve">Перемещение товаров на </w:t>
      </w:r>
      <w:proofErr w:type="gramStart"/>
      <w:r w:rsidRPr="0060555D">
        <w:rPr>
          <w:rFonts w:cs="Arial"/>
          <w:sz w:val="28"/>
        </w:rPr>
        <w:t>близлежащие</w:t>
      </w:r>
      <w:proofErr w:type="gramEnd"/>
      <w:r w:rsidRPr="0060555D">
        <w:rPr>
          <w:rFonts w:cs="Arial"/>
          <w:sz w:val="28"/>
        </w:rPr>
        <w:t xml:space="preserve"> ЗТК осуществляется в соответствии с таможенной процедурой таможенного транзита. В случаях, если </w:t>
      </w:r>
      <w:proofErr w:type="gramStart"/>
      <w:r w:rsidRPr="0060555D">
        <w:rPr>
          <w:rFonts w:cs="Arial"/>
          <w:sz w:val="28"/>
        </w:rPr>
        <w:t>близлежащая</w:t>
      </w:r>
      <w:proofErr w:type="gramEnd"/>
      <w:r w:rsidRPr="0060555D">
        <w:rPr>
          <w:rFonts w:cs="Arial"/>
          <w:sz w:val="28"/>
        </w:rPr>
        <w:t xml:space="preserve"> ЗТК расположена таким образом, когда перемещение транспортных средств осуществляется непосредственно из ЗТК пункта пропуска в близлежащую ЗТК, допускается перемещение товаров под таможенным наблюдением, в том числе с применением технических средств таможенного контроля.</w:t>
      </w:r>
    </w:p>
    <w:p w:rsidR="00754836" w:rsidRPr="0060555D" w:rsidRDefault="001A0286" w:rsidP="001A0286">
      <w:pPr>
        <w:pStyle w:val="21"/>
        <w:spacing w:after="0" w:line="240" w:lineRule="auto"/>
        <w:ind w:left="0" w:firstLine="720"/>
        <w:jc w:val="both"/>
        <w:rPr>
          <w:sz w:val="28"/>
          <w:szCs w:val="28"/>
        </w:rPr>
      </w:pPr>
      <w:r w:rsidRPr="0060555D">
        <w:rPr>
          <w:sz w:val="28"/>
          <w:szCs w:val="28"/>
        </w:rPr>
        <w:t>21</w:t>
      </w:r>
      <w:r w:rsidR="00754836" w:rsidRPr="0060555D">
        <w:rPr>
          <w:sz w:val="28"/>
          <w:szCs w:val="28"/>
        </w:rPr>
        <w:t>. Блок-схемы исполнения государственной функции приведены в приложениях к настоящему Административному регламенту.</w:t>
      </w:r>
    </w:p>
    <w:p w:rsidR="00754836" w:rsidRPr="0060555D" w:rsidRDefault="00532DA6" w:rsidP="001A0286">
      <w:pPr>
        <w:autoSpaceDE w:val="0"/>
        <w:autoSpaceDN w:val="0"/>
        <w:adjustRightInd w:val="0"/>
        <w:ind w:firstLine="720"/>
        <w:jc w:val="both"/>
        <w:rPr>
          <w:sz w:val="28"/>
          <w:szCs w:val="28"/>
        </w:rPr>
      </w:pPr>
      <w:r w:rsidRPr="0060555D">
        <w:rPr>
          <w:sz w:val="28"/>
          <w:szCs w:val="28"/>
        </w:rPr>
        <w:t>2</w:t>
      </w:r>
      <w:r w:rsidR="001A0286" w:rsidRPr="0060555D">
        <w:rPr>
          <w:sz w:val="28"/>
          <w:szCs w:val="28"/>
        </w:rPr>
        <w:t>2</w:t>
      </w:r>
      <w:r w:rsidR="00754836" w:rsidRPr="0060555D">
        <w:rPr>
          <w:sz w:val="28"/>
          <w:szCs w:val="28"/>
        </w:rPr>
        <w:t>. При исполнении государственной функции используются штатные программные средства Единой автоматизированной информационной системы (далее – ЕАИС) таможенных органов.</w:t>
      </w:r>
    </w:p>
    <w:p w:rsidR="0081192E" w:rsidRPr="00095370" w:rsidRDefault="0081192E" w:rsidP="00534D5A">
      <w:pPr>
        <w:pStyle w:val="21"/>
        <w:spacing w:after="0" w:line="240" w:lineRule="auto"/>
        <w:ind w:left="0"/>
        <w:jc w:val="center"/>
        <w:rPr>
          <w:color w:val="000000"/>
          <w:sz w:val="40"/>
          <w:szCs w:val="28"/>
        </w:rPr>
      </w:pP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lang w:val="en-US"/>
        </w:rPr>
        <w:t>IV</w:t>
      </w:r>
      <w:r w:rsidRPr="0060555D">
        <w:rPr>
          <w:color w:val="000000"/>
          <w:sz w:val="28"/>
          <w:szCs w:val="28"/>
        </w:rPr>
        <w:t xml:space="preserve">. Порядок и формы контроля </w:t>
      </w:r>
      <w:proofErr w:type="gramStart"/>
      <w:r w:rsidRPr="0060555D">
        <w:rPr>
          <w:color w:val="000000"/>
          <w:sz w:val="28"/>
          <w:szCs w:val="28"/>
        </w:rPr>
        <w:t>за  исполнением</w:t>
      </w:r>
      <w:proofErr w:type="gramEnd"/>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 xml:space="preserve">государственной функции </w:t>
      </w:r>
    </w:p>
    <w:p w:rsidR="009B5184" w:rsidRPr="0060555D" w:rsidRDefault="009B5184" w:rsidP="00715F34">
      <w:pPr>
        <w:pStyle w:val="21"/>
        <w:spacing w:after="0" w:line="240" w:lineRule="auto"/>
        <w:ind w:left="0"/>
        <w:jc w:val="center"/>
        <w:rPr>
          <w:color w:val="000000"/>
          <w:sz w:val="24"/>
          <w:szCs w:val="24"/>
        </w:rPr>
      </w:pP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 xml:space="preserve">Порядок осуществления текущего </w:t>
      </w:r>
      <w:proofErr w:type="gramStart"/>
      <w:r w:rsidRPr="0060555D">
        <w:rPr>
          <w:color w:val="000000"/>
          <w:sz w:val="28"/>
          <w:szCs w:val="28"/>
        </w:rPr>
        <w:t>контроля за</w:t>
      </w:r>
      <w:proofErr w:type="gramEnd"/>
      <w:r w:rsidRPr="0060555D">
        <w:rPr>
          <w:color w:val="000000"/>
          <w:sz w:val="28"/>
          <w:szCs w:val="28"/>
        </w:rPr>
        <w:t xml:space="preserve"> соблюдением</w:t>
      </w: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и исполнением должностными лицами таможенного органа</w:t>
      </w: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положений Административного регламента и иных нормативных</w:t>
      </w: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правовых актов, устанавливающих требования к исполнению</w:t>
      </w: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государственной функции, а также принятием решений</w:t>
      </w:r>
    </w:p>
    <w:p w:rsidR="009B5184" w:rsidRPr="0060555D" w:rsidRDefault="009B5184" w:rsidP="00715F34">
      <w:pPr>
        <w:pStyle w:val="21"/>
        <w:spacing w:after="0" w:line="240" w:lineRule="auto"/>
        <w:ind w:left="0"/>
        <w:jc w:val="center"/>
        <w:rPr>
          <w:color w:val="000000"/>
          <w:sz w:val="28"/>
          <w:szCs w:val="28"/>
        </w:rPr>
      </w:pPr>
      <w:r w:rsidRPr="0060555D">
        <w:rPr>
          <w:color w:val="000000"/>
          <w:sz w:val="28"/>
          <w:szCs w:val="28"/>
        </w:rPr>
        <w:t>должностными лицами таможенного органа</w:t>
      </w:r>
    </w:p>
    <w:p w:rsidR="009B5184" w:rsidRPr="0060555D" w:rsidRDefault="009B5184" w:rsidP="0081192E">
      <w:pPr>
        <w:pStyle w:val="21"/>
        <w:spacing w:after="0" w:line="240" w:lineRule="auto"/>
        <w:ind w:left="0"/>
        <w:jc w:val="center"/>
        <w:rPr>
          <w:sz w:val="28"/>
          <w:szCs w:val="28"/>
        </w:rPr>
      </w:pPr>
    </w:p>
    <w:p w:rsidR="00FF7D8C" w:rsidRPr="0060555D" w:rsidRDefault="00FF7D8C" w:rsidP="00FF7D8C">
      <w:pPr>
        <w:pStyle w:val="21"/>
        <w:spacing w:after="0" w:line="240" w:lineRule="auto"/>
        <w:ind w:left="0" w:firstLine="720"/>
        <w:jc w:val="both"/>
        <w:rPr>
          <w:sz w:val="28"/>
          <w:szCs w:val="28"/>
        </w:rPr>
      </w:pPr>
      <w:r w:rsidRPr="0060555D">
        <w:rPr>
          <w:sz w:val="28"/>
          <w:szCs w:val="28"/>
        </w:rPr>
        <w:t xml:space="preserve">23. Текущий </w:t>
      </w:r>
      <w:proofErr w:type="gramStart"/>
      <w:r w:rsidRPr="0060555D">
        <w:rPr>
          <w:sz w:val="28"/>
          <w:szCs w:val="28"/>
        </w:rPr>
        <w:t>контроль за</w:t>
      </w:r>
      <w:proofErr w:type="gramEnd"/>
      <w:r w:rsidRPr="0060555D">
        <w:rPr>
          <w:sz w:val="28"/>
          <w:szCs w:val="28"/>
        </w:rPr>
        <w:t xml:space="preserve"> соблюдением и исполнением ответственными должностными лицами государственной функции осуществляется начальником таможенного органа или его заместителем, начальником соответствующего отдела таможенного органа или его заместителем РТУ и ТНП.  </w:t>
      </w:r>
    </w:p>
    <w:p w:rsidR="00FF7D8C" w:rsidRPr="0060555D" w:rsidRDefault="00FF7D8C" w:rsidP="00FF7D8C">
      <w:pPr>
        <w:pStyle w:val="21"/>
        <w:spacing w:after="0" w:line="240" w:lineRule="auto"/>
        <w:ind w:left="0" w:firstLine="720"/>
        <w:jc w:val="both"/>
        <w:rPr>
          <w:sz w:val="28"/>
          <w:szCs w:val="28"/>
        </w:rPr>
      </w:pPr>
      <w:r w:rsidRPr="0060555D">
        <w:rPr>
          <w:sz w:val="28"/>
          <w:szCs w:val="28"/>
        </w:rPr>
        <w:t xml:space="preserve">24. Текущий </w:t>
      </w:r>
      <w:proofErr w:type="gramStart"/>
      <w:r w:rsidRPr="0060555D">
        <w:rPr>
          <w:sz w:val="28"/>
          <w:szCs w:val="28"/>
        </w:rPr>
        <w:t>контроль за</w:t>
      </w:r>
      <w:proofErr w:type="gramEnd"/>
      <w:r w:rsidRPr="0060555D">
        <w:rPr>
          <w:sz w:val="28"/>
          <w:szCs w:val="28"/>
        </w:rPr>
        <w:t xml:space="preserve"> соблюдением последовательности действий, определенных административными процедурами (действиями) при исполнении государственной функции, осуществляется начальником соответствующего отдела таможенного органа или его заместителем.</w:t>
      </w:r>
    </w:p>
    <w:p w:rsidR="00532DA6" w:rsidRPr="0060555D" w:rsidRDefault="00532DA6" w:rsidP="008F537B">
      <w:pPr>
        <w:pStyle w:val="21"/>
        <w:spacing w:after="0" w:line="240" w:lineRule="auto"/>
        <w:ind w:left="0"/>
        <w:jc w:val="center"/>
        <w:rPr>
          <w:sz w:val="28"/>
          <w:szCs w:val="28"/>
        </w:rPr>
      </w:pPr>
    </w:p>
    <w:p w:rsidR="00532DA6" w:rsidRPr="0060555D" w:rsidRDefault="00532DA6" w:rsidP="00532DA6">
      <w:pPr>
        <w:pStyle w:val="21"/>
        <w:spacing w:after="0" w:line="240" w:lineRule="auto"/>
        <w:ind w:left="0"/>
        <w:jc w:val="center"/>
        <w:rPr>
          <w:sz w:val="28"/>
          <w:szCs w:val="28"/>
        </w:rPr>
      </w:pPr>
      <w:r w:rsidRPr="0060555D">
        <w:rPr>
          <w:sz w:val="28"/>
          <w:szCs w:val="28"/>
        </w:rPr>
        <w:t xml:space="preserve">Порядок и периодичность осуществления </w:t>
      </w:r>
      <w:proofErr w:type="gramStart"/>
      <w:r w:rsidRPr="0060555D">
        <w:rPr>
          <w:sz w:val="28"/>
          <w:szCs w:val="28"/>
        </w:rPr>
        <w:t>плановых</w:t>
      </w:r>
      <w:proofErr w:type="gramEnd"/>
      <w:r w:rsidRPr="0060555D">
        <w:rPr>
          <w:sz w:val="28"/>
          <w:szCs w:val="28"/>
        </w:rPr>
        <w:t xml:space="preserve"> </w:t>
      </w:r>
    </w:p>
    <w:p w:rsidR="00532DA6" w:rsidRPr="0060555D" w:rsidRDefault="00532DA6" w:rsidP="00532DA6">
      <w:pPr>
        <w:pStyle w:val="21"/>
        <w:spacing w:after="0" w:line="240" w:lineRule="auto"/>
        <w:ind w:left="0"/>
        <w:jc w:val="center"/>
        <w:rPr>
          <w:sz w:val="28"/>
          <w:szCs w:val="28"/>
        </w:rPr>
      </w:pPr>
      <w:r w:rsidRPr="0060555D">
        <w:rPr>
          <w:sz w:val="28"/>
          <w:szCs w:val="28"/>
        </w:rPr>
        <w:t xml:space="preserve">и внеплановых проверок полноты и качества исполнения </w:t>
      </w:r>
    </w:p>
    <w:p w:rsidR="00532DA6" w:rsidRPr="0060555D" w:rsidRDefault="00532DA6" w:rsidP="00532DA6">
      <w:pPr>
        <w:pStyle w:val="21"/>
        <w:spacing w:after="0" w:line="240" w:lineRule="auto"/>
        <w:ind w:left="0"/>
        <w:jc w:val="center"/>
        <w:rPr>
          <w:sz w:val="28"/>
          <w:szCs w:val="28"/>
        </w:rPr>
      </w:pPr>
      <w:r w:rsidRPr="0060555D">
        <w:rPr>
          <w:sz w:val="28"/>
          <w:szCs w:val="28"/>
        </w:rPr>
        <w:t xml:space="preserve">государственной функции, в том числе порядок и формы контроля </w:t>
      </w:r>
    </w:p>
    <w:p w:rsidR="00532DA6" w:rsidRPr="0060555D" w:rsidRDefault="00532DA6" w:rsidP="00532DA6">
      <w:pPr>
        <w:pStyle w:val="21"/>
        <w:spacing w:after="0" w:line="240" w:lineRule="auto"/>
        <w:ind w:left="0"/>
        <w:jc w:val="center"/>
        <w:rPr>
          <w:sz w:val="28"/>
          <w:szCs w:val="28"/>
        </w:rPr>
      </w:pPr>
      <w:r w:rsidRPr="0060555D">
        <w:rPr>
          <w:sz w:val="28"/>
          <w:szCs w:val="28"/>
        </w:rPr>
        <w:t xml:space="preserve">за полнотой </w:t>
      </w:r>
      <w:r w:rsidR="00FF7D8C" w:rsidRPr="0060555D">
        <w:rPr>
          <w:sz w:val="28"/>
          <w:szCs w:val="28"/>
        </w:rPr>
        <w:t xml:space="preserve">и </w:t>
      </w:r>
      <w:r w:rsidRPr="0060555D">
        <w:rPr>
          <w:sz w:val="28"/>
          <w:szCs w:val="28"/>
        </w:rPr>
        <w:t>качеством исполнения государственной функции</w:t>
      </w:r>
    </w:p>
    <w:p w:rsidR="00532DA6" w:rsidRPr="0060555D" w:rsidRDefault="00532DA6" w:rsidP="008F537B">
      <w:pPr>
        <w:pStyle w:val="21"/>
        <w:spacing w:after="0" w:line="240" w:lineRule="auto"/>
        <w:ind w:left="0"/>
        <w:jc w:val="center"/>
        <w:rPr>
          <w:sz w:val="28"/>
          <w:szCs w:val="28"/>
        </w:rPr>
      </w:pPr>
    </w:p>
    <w:p w:rsidR="00FF7D8C" w:rsidRPr="0060555D" w:rsidRDefault="00FF7D8C" w:rsidP="00FF7D8C">
      <w:pPr>
        <w:pStyle w:val="21"/>
        <w:spacing w:after="0" w:line="240" w:lineRule="auto"/>
        <w:ind w:left="0" w:firstLine="720"/>
        <w:jc w:val="both"/>
        <w:rPr>
          <w:sz w:val="28"/>
          <w:szCs w:val="28"/>
          <w:highlight w:val="yellow"/>
        </w:rPr>
      </w:pPr>
      <w:r w:rsidRPr="0060555D">
        <w:rPr>
          <w:sz w:val="28"/>
          <w:szCs w:val="28"/>
        </w:rPr>
        <w:t>25. Контроль полноты и качества исполнения государственной функции осуществляется путем проведения проверок соблюдения положений Административного регламента должностными лицами, в компетенцию которых входит совершение таможенных операций и</w:t>
      </w:r>
      <w:r w:rsidRPr="0060555D">
        <w:rPr>
          <w:sz w:val="28"/>
        </w:rPr>
        <w:t xml:space="preserve"> осуществление таможенного контроля при прибытии товаров, перемещаемых воздушным транспортом на таможенную территорию ЕАЭС либо убытии</w:t>
      </w:r>
      <w:r w:rsidRPr="0060555D">
        <w:rPr>
          <w:sz w:val="28"/>
          <w:szCs w:val="28"/>
        </w:rPr>
        <w:t xml:space="preserve"> товаров, </w:t>
      </w:r>
      <w:r w:rsidRPr="0060555D">
        <w:rPr>
          <w:sz w:val="28"/>
        </w:rPr>
        <w:t xml:space="preserve">перемещаемых воздушным транспортом </w:t>
      </w:r>
      <w:r w:rsidRPr="0060555D">
        <w:rPr>
          <w:sz w:val="28"/>
          <w:szCs w:val="28"/>
        </w:rPr>
        <w:t>с таможенной территории ЕАЭС</w:t>
      </w:r>
    </w:p>
    <w:p w:rsidR="00FF7D8C" w:rsidRPr="0060555D" w:rsidRDefault="00FF7D8C" w:rsidP="00FF7D8C">
      <w:pPr>
        <w:pStyle w:val="21"/>
        <w:spacing w:after="0" w:line="240" w:lineRule="auto"/>
        <w:ind w:left="0" w:firstLine="720"/>
        <w:jc w:val="both"/>
        <w:rPr>
          <w:sz w:val="28"/>
          <w:szCs w:val="28"/>
        </w:rPr>
      </w:pPr>
      <w:r w:rsidRPr="0060555D">
        <w:rPr>
          <w:sz w:val="28"/>
          <w:szCs w:val="28"/>
        </w:rPr>
        <w:t xml:space="preserve">Проверки могут быть плановыми и внеплановыми. Порядок и периодичность осуществления плановых проверок устанавливается руководителем (его заместителем) вышестоящего таможенного органа. </w:t>
      </w:r>
    </w:p>
    <w:p w:rsidR="00095370" w:rsidRDefault="00FF7D8C" w:rsidP="00095370">
      <w:pPr>
        <w:pStyle w:val="21"/>
        <w:spacing w:after="0" w:line="240" w:lineRule="auto"/>
        <w:ind w:left="0" w:firstLine="720"/>
        <w:jc w:val="both"/>
        <w:rPr>
          <w:sz w:val="28"/>
          <w:szCs w:val="28"/>
        </w:rPr>
      </w:pPr>
      <w:r w:rsidRPr="0060555D">
        <w:rPr>
          <w:sz w:val="28"/>
          <w:szCs w:val="28"/>
        </w:rPr>
        <w:t>Внеплановые функциональные проверки проводятся в связи с проверкой устранения ранее выявленных нарушений должностными лицами таможенных органов положений Административного регламента и иных правовых актов, устанавливающих требования к исполнению государственной функции, а также в случае получения жалоб на действия (бездействие) должностных лиц таможенных органов, исполняющих государственную функцию.</w:t>
      </w:r>
    </w:p>
    <w:p w:rsidR="00095370" w:rsidRDefault="00095370" w:rsidP="00715F34">
      <w:pPr>
        <w:pStyle w:val="21"/>
        <w:spacing w:after="0" w:line="240" w:lineRule="auto"/>
        <w:ind w:left="0"/>
        <w:jc w:val="center"/>
        <w:rPr>
          <w:sz w:val="28"/>
          <w:szCs w:val="28"/>
        </w:rPr>
      </w:pPr>
    </w:p>
    <w:p w:rsidR="009B5184" w:rsidRPr="0060555D" w:rsidRDefault="009B5184" w:rsidP="00715F34">
      <w:pPr>
        <w:pStyle w:val="21"/>
        <w:spacing w:after="0" w:line="240" w:lineRule="auto"/>
        <w:ind w:left="0"/>
        <w:jc w:val="center"/>
        <w:rPr>
          <w:sz w:val="28"/>
          <w:szCs w:val="28"/>
        </w:rPr>
      </w:pPr>
      <w:r w:rsidRPr="0060555D">
        <w:rPr>
          <w:sz w:val="28"/>
          <w:szCs w:val="28"/>
        </w:rPr>
        <w:t>Ответственность должностных лиц таможенных органов</w:t>
      </w:r>
    </w:p>
    <w:p w:rsidR="009B5184" w:rsidRPr="0060555D" w:rsidRDefault="009B5184" w:rsidP="00715F34">
      <w:pPr>
        <w:pStyle w:val="21"/>
        <w:spacing w:after="0" w:line="240" w:lineRule="auto"/>
        <w:ind w:left="0"/>
        <w:jc w:val="center"/>
        <w:rPr>
          <w:sz w:val="28"/>
          <w:szCs w:val="28"/>
        </w:rPr>
      </w:pPr>
      <w:r w:rsidRPr="0060555D">
        <w:rPr>
          <w:sz w:val="28"/>
          <w:szCs w:val="28"/>
        </w:rPr>
        <w:t>за решения и действия (бездействие), принимаемые</w:t>
      </w:r>
    </w:p>
    <w:p w:rsidR="009B5184" w:rsidRPr="0060555D" w:rsidRDefault="009B5184" w:rsidP="00715F34">
      <w:pPr>
        <w:pStyle w:val="21"/>
        <w:spacing w:after="0" w:line="240" w:lineRule="auto"/>
        <w:ind w:left="0"/>
        <w:jc w:val="center"/>
        <w:rPr>
          <w:sz w:val="28"/>
          <w:szCs w:val="28"/>
        </w:rPr>
      </w:pPr>
      <w:r w:rsidRPr="0060555D">
        <w:rPr>
          <w:sz w:val="28"/>
          <w:szCs w:val="28"/>
        </w:rPr>
        <w:t>(осуществляемые) ими в ходе исполнения</w:t>
      </w:r>
    </w:p>
    <w:p w:rsidR="009B5184" w:rsidRPr="0060555D" w:rsidRDefault="009B5184" w:rsidP="00715F34">
      <w:pPr>
        <w:pStyle w:val="21"/>
        <w:spacing w:after="0" w:line="240" w:lineRule="auto"/>
        <w:ind w:left="0"/>
        <w:jc w:val="center"/>
        <w:rPr>
          <w:sz w:val="28"/>
          <w:szCs w:val="28"/>
        </w:rPr>
      </w:pPr>
      <w:r w:rsidRPr="0060555D">
        <w:rPr>
          <w:sz w:val="28"/>
          <w:szCs w:val="28"/>
        </w:rPr>
        <w:t>государственной функции</w:t>
      </w:r>
    </w:p>
    <w:p w:rsidR="009B5184" w:rsidRPr="0060555D" w:rsidRDefault="009B5184" w:rsidP="0081192E">
      <w:pPr>
        <w:pStyle w:val="21"/>
        <w:spacing w:after="0" w:line="240" w:lineRule="auto"/>
        <w:ind w:left="0"/>
        <w:jc w:val="center"/>
        <w:rPr>
          <w:sz w:val="28"/>
          <w:szCs w:val="28"/>
        </w:rPr>
      </w:pPr>
    </w:p>
    <w:p w:rsidR="009B5184" w:rsidRPr="0060555D" w:rsidRDefault="009B5184" w:rsidP="009B5184">
      <w:pPr>
        <w:pStyle w:val="21"/>
        <w:spacing w:after="0" w:line="240" w:lineRule="auto"/>
        <w:ind w:left="0" w:firstLine="709"/>
        <w:jc w:val="both"/>
        <w:rPr>
          <w:sz w:val="28"/>
          <w:szCs w:val="28"/>
        </w:rPr>
      </w:pPr>
      <w:r w:rsidRPr="0060555D">
        <w:rPr>
          <w:sz w:val="28"/>
          <w:szCs w:val="28"/>
        </w:rPr>
        <w:t>2</w:t>
      </w:r>
      <w:r w:rsidR="00FF7D8C" w:rsidRPr="0060555D">
        <w:rPr>
          <w:sz w:val="28"/>
          <w:szCs w:val="28"/>
        </w:rPr>
        <w:t>6</w:t>
      </w:r>
      <w:r w:rsidRPr="0060555D">
        <w:rPr>
          <w:sz w:val="28"/>
          <w:szCs w:val="28"/>
        </w:rPr>
        <w:t xml:space="preserve">. По результатам проведенных проверок в случае </w:t>
      </w:r>
      <w:proofErr w:type="gramStart"/>
      <w:r w:rsidRPr="0060555D">
        <w:rPr>
          <w:sz w:val="28"/>
          <w:szCs w:val="28"/>
        </w:rPr>
        <w:t xml:space="preserve">выявления нарушений </w:t>
      </w:r>
      <w:r w:rsidRPr="0060555D">
        <w:rPr>
          <w:sz w:val="28"/>
          <w:szCs w:val="28"/>
        </w:rPr>
        <w:lastRenderedPageBreak/>
        <w:t>соблюдения положений Административного регламента</w:t>
      </w:r>
      <w:proofErr w:type="gramEnd"/>
      <w:r w:rsidRPr="0060555D">
        <w:rPr>
          <w:sz w:val="28"/>
          <w:szCs w:val="28"/>
        </w:rPr>
        <w:t xml:space="preserve"> и иных нормативных правовых актов, устанавливающих требования к исполнению государственной функции, виновные должностные лица таможенного органа несут персональную ответственность за решения и действия (бездействие), принимаемые (осуществляемые) ими в ходе исполнения государственной функции.</w:t>
      </w:r>
    </w:p>
    <w:p w:rsidR="009B5184" w:rsidRPr="0060555D" w:rsidRDefault="009B5184" w:rsidP="009B5184">
      <w:pPr>
        <w:pStyle w:val="21"/>
        <w:spacing w:after="0" w:line="240" w:lineRule="auto"/>
        <w:ind w:left="0" w:firstLine="709"/>
        <w:jc w:val="both"/>
        <w:rPr>
          <w:sz w:val="28"/>
          <w:szCs w:val="28"/>
        </w:rPr>
      </w:pPr>
      <w:r w:rsidRPr="0060555D">
        <w:rPr>
          <w:sz w:val="28"/>
          <w:szCs w:val="28"/>
        </w:rPr>
        <w:t>2</w:t>
      </w:r>
      <w:r w:rsidR="00FF7D8C" w:rsidRPr="0060555D">
        <w:rPr>
          <w:sz w:val="28"/>
          <w:szCs w:val="28"/>
        </w:rPr>
        <w:t>7</w:t>
      </w:r>
      <w:r w:rsidRPr="0060555D">
        <w:rPr>
          <w:sz w:val="28"/>
          <w:szCs w:val="28"/>
        </w:rPr>
        <w:t>. Персональная ответственность должностных лиц таможенного органа закрепляется в должностных инструкциях и регламентах в соответствии с требованиями законодательства Российской Федерации.</w:t>
      </w:r>
    </w:p>
    <w:p w:rsidR="009B5184" w:rsidRPr="0060555D" w:rsidRDefault="009B5184" w:rsidP="009B5184">
      <w:pPr>
        <w:pStyle w:val="21"/>
        <w:spacing w:after="0" w:line="240" w:lineRule="auto"/>
        <w:ind w:left="0" w:firstLine="720"/>
        <w:jc w:val="both"/>
        <w:rPr>
          <w:sz w:val="28"/>
          <w:szCs w:val="28"/>
        </w:rPr>
      </w:pPr>
      <w:r w:rsidRPr="0060555D">
        <w:rPr>
          <w:sz w:val="28"/>
          <w:szCs w:val="28"/>
        </w:rPr>
        <w:t>2</w:t>
      </w:r>
      <w:r w:rsidR="00FF7D8C" w:rsidRPr="0060555D">
        <w:rPr>
          <w:sz w:val="28"/>
          <w:szCs w:val="28"/>
        </w:rPr>
        <w:t>8</w:t>
      </w:r>
      <w:r w:rsidRPr="0060555D">
        <w:rPr>
          <w:sz w:val="28"/>
          <w:szCs w:val="28"/>
        </w:rPr>
        <w:t>. Вред, причиненный перевозчику и его имуществу вследствие неправомерных решений, действий (бездействия) должностных лиц таможенных органов, ответственных за соблюдение и осуществление государственной функции, подлежит возмещению в соответствии с законодательством Российской Федерации.</w:t>
      </w:r>
    </w:p>
    <w:p w:rsidR="009B5184" w:rsidRPr="0060555D" w:rsidRDefault="009B5184" w:rsidP="009B5184">
      <w:pPr>
        <w:pStyle w:val="21"/>
        <w:spacing w:after="0" w:line="240" w:lineRule="auto"/>
        <w:ind w:left="0" w:firstLine="720"/>
        <w:jc w:val="both"/>
        <w:rPr>
          <w:sz w:val="28"/>
          <w:szCs w:val="28"/>
        </w:rPr>
      </w:pPr>
      <w:r w:rsidRPr="0060555D">
        <w:rPr>
          <w:sz w:val="28"/>
          <w:szCs w:val="28"/>
        </w:rPr>
        <w:t>2</w:t>
      </w:r>
      <w:r w:rsidR="00FF7D8C" w:rsidRPr="0060555D">
        <w:rPr>
          <w:sz w:val="28"/>
          <w:szCs w:val="28"/>
        </w:rPr>
        <w:t>9</w:t>
      </w:r>
      <w:r w:rsidRPr="0060555D">
        <w:rPr>
          <w:sz w:val="28"/>
          <w:szCs w:val="28"/>
        </w:rPr>
        <w:t>. Вред, причиненный перевозчику правомерными действиями должностных лиц таможенных органов, ответственных за соблюдение и осуществление государственной функции, возмещению не подлежит, если иное не предусмотрено Федеральным законом и иными федеральными законами.</w:t>
      </w:r>
    </w:p>
    <w:p w:rsidR="009B5184" w:rsidRPr="0060555D" w:rsidRDefault="009B5184" w:rsidP="0081192E">
      <w:pPr>
        <w:pStyle w:val="21"/>
        <w:spacing w:after="0" w:line="240" w:lineRule="auto"/>
        <w:ind w:left="0"/>
        <w:jc w:val="center"/>
        <w:rPr>
          <w:sz w:val="28"/>
          <w:szCs w:val="28"/>
        </w:rPr>
      </w:pPr>
    </w:p>
    <w:p w:rsidR="009B5184" w:rsidRPr="0060555D" w:rsidRDefault="009B5184" w:rsidP="0081192E">
      <w:pPr>
        <w:pStyle w:val="21"/>
        <w:spacing w:after="0" w:line="240" w:lineRule="auto"/>
        <w:ind w:left="0"/>
        <w:jc w:val="center"/>
        <w:rPr>
          <w:sz w:val="28"/>
          <w:szCs w:val="28"/>
        </w:rPr>
      </w:pPr>
      <w:r w:rsidRPr="0060555D">
        <w:rPr>
          <w:sz w:val="28"/>
          <w:szCs w:val="28"/>
        </w:rPr>
        <w:t>Положения, характеризующие требования к порядку</w:t>
      </w:r>
    </w:p>
    <w:p w:rsidR="009B5184" w:rsidRPr="0060555D" w:rsidRDefault="009B5184" w:rsidP="0081192E">
      <w:pPr>
        <w:pStyle w:val="21"/>
        <w:spacing w:after="0" w:line="240" w:lineRule="auto"/>
        <w:ind w:left="0"/>
        <w:jc w:val="center"/>
        <w:rPr>
          <w:sz w:val="28"/>
          <w:szCs w:val="28"/>
        </w:rPr>
      </w:pPr>
      <w:r w:rsidRPr="0060555D">
        <w:rPr>
          <w:sz w:val="28"/>
          <w:szCs w:val="28"/>
        </w:rPr>
        <w:t xml:space="preserve">и формам </w:t>
      </w:r>
      <w:proofErr w:type="gramStart"/>
      <w:r w:rsidRPr="0060555D">
        <w:rPr>
          <w:sz w:val="28"/>
          <w:szCs w:val="28"/>
        </w:rPr>
        <w:t>контроля за</w:t>
      </w:r>
      <w:proofErr w:type="gramEnd"/>
      <w:r w:rsidRPr="0060555D">
        <w:rPr>
          <w:sz w:val="28"/>
          <w:szCs w:val="28"/>
        </w:rPr>
        <w:t xml:space="preserve"> исполнением государственной функции,</w:t>
      </w:r>
    </w:p>
    <w:p w:rsidR="009B5184" w:rsidRPr="0060555D" w:rsidRDefault="009B5184" w:rsidP="0081192E">
      <w:pPr>
        <w:pStyle w:val="21"/>
        <w:spacing w:after="0" w:line="240" w:lineRule="auto"/>
        <w:ind w:left="0"/>
        <w:jc w:val="center"/>
        <w:rPr>
          <w:sz w:val="28"/>
          <w:szCs w:val="28"/>
        </w:rPr>
      </w:pPr>
      <w:r w:rsidRPr="0060555D">
        <w:rPr>
          <w:sz w:val="28"/>
          <w:szCs w:val="28"/>
        </w:rPr>
        <w:t>в том числе со стороны граждан, их объединений</w:t>
      </w:r>
      <w:r w:rsidR="00532DA6" w:rsidRPr="0060555D">
        <w:rPr>
          <w:sz w:val="28"/>
          <w:szCs w:val="28"/>
        </w:rPr>
        <w:t xml:space="preserve"> </w:t>
      </w:r>
      <w:r w:rsidRPr="0060555D">
        <w:rPr>
          <w:sz w:val="28"/>
          <w:szCs w:val="28"/>
        </w:rPr>
        <w:t>и организаций</w:t>
      </w:r>
    </w:p>
    <w:p w:rsidR="009B5184" w:rsidRPr="0060555D" w:rsidRDefault="009B5184" w:rsidP="0081192E">
      <w:pPr>
        <w:pStyle w:val="21"/>
        <w:spacing w:after="0" w:line="240" w:lineRule="auto"/>
        <w:ind w:left="0"/>
        <w:jc w:val="center"/>
        <w:rPr>
          <w:sz w:val="28"/>
          <w:szCs w:val="28"/>
        </w:rPr>
      </w:pPr>
    </w:p>
    <w:p w:rsidR="00532DA6" w:rsidRPr="0060555D" w:rsidRDefault="00FF7D8C" w:rsidP="00532DA6">
      <w:pPr>
        <w:pStyle w:val="21"/>
        <w:spacing w:after="0" w:line="240" w:lineRule="auto"/>
        <w:ind w:left="0" w:firstLine="709"/>
        <w:jc w:val="both"/>
        <w:rPr>
          <w:sz w:val="28"/>
          <w:szCs w:val="28"/>
        </w:rPr>
      </w:pPr>
      <w:r w:rsidRPr="0060555D">
        <w:rPr>
          <w:sz w:val="28"/>
          <w:szCs w:val="28"/>
        </w:rPr>
        <w:t>30</w:t>
      </w:r>
      <w:r w:rsidR="00532DA6" w:rsidRPr="0060555D">
        <w:rPr>
          <w:sz w:val="28"/>
          <w:szCs w:val="28"/>
        </w:rPr>
        <w:t xml:space="preserve">. </w:t>
      </w:r>
      <w:proofErr w:type="gramStart"/>
      <w:r w:rsidR="00532DA6" w:rsidRPr="0060555D">
        <w:rPr>
          <w:sz w:val="28"/>
          <w:szCs w:val="28"/>
        </w:rPr>
        <w:t>Контроль за</w:t>
      </w:r>
      <w:proofErr w:type="gramEnd"/>
      <w:r w:rsidR="00532DA6" w:rsidRPr="0060555D">
        <w:rPr>
          <w:sz w:val="28"/>
          <w:szCs w:val="28"/>
        </w:rPr>
        <w:t xml:space="preserve"> исполнением государственной функции со стороны граждан, их объединений и организаций должен быть постоянным, всесторонним и объективным.</w:t>
      </w:r>
    </w:p>
    <w:p w:rsidR="009B5184" w:rsidRPr="0060555D" w:rsidRDefault="00532DA6" w:rsidP="00532DA6">
      <w:pPr>
        <w:pStyle w:val="21"/>
        <w:spacing w:after="0" w:line="240" w:lineRule="auto"/>
        <w:ind w:left="0" w:firstLine="709"/>
        <w:jc w:val="both"/>
        <w:rPr>
          <w:sz w:val="28"/>
          <w:szCs w:val="28"/>
        </w:rPr>
      </w:pPr>
      <w:r w:rsidRPr="0060555D">
        <w:rPr>
          <w:sz w:val="28"/>
          <w:szCs w:val="28"/>
        </w:rPr>
        <w:t>3</w:t>
      </w:r>
      <w:r w:rsidR="00FF7D8C" w:rsidRPr="0060555D">
        <w:rPr>
          <w:sz w:val="28"/>
          <w:szCs w:val="28"/>
        </w:rPr>
        <w:t>1</w:t>
      </w:r>
      <w:r w:rsidRPr="0060555D">
        <w:rPr>
          <w:sz w:val="28"/>
          <w:szCs w:val="28"/>
        </w:rPr>
        <w:t xml:space="preserve">. </w:t>
      </w:r>
      <w:proofErr w:type="gramStart"/>
      <w:r w:rsidRPr="0060555D">
        <w:rPr>
          <w:sz w:val="28"/>
          <w:szCs w:val="28"/>
        </w:rPr>
        <w:t>Контроль за</w:t>
      </w:r>
      <w:proofErr w:type="gramEnd"/>
      <w:r w:rsidRPr="0060555D">
        <w:rPr>
          <w:sz w:val="28"/>
          <w:szCs w:val="28"/>
        </w:rPr>
        <w:t xml:space="preserve"> исполнением государственной функции со  стороны граждан, их объединений и организаций осуществляется путем получения информации о наличии в действиях (бездействии) должностных лиц таможенных органов,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1158A7" w:rsidRPr="00095370" w:rsidRDefault="001158A7" w:rsidP="00266163">
      <w:pPr>
        <w:pStyle w:val="21"/>
        <w:spacing w:after="0" w:line="240" w:lineRule="auto"/>
        <w:ind w:left="0"/>
        <w:jc w:val="center"/>
        <w:rPr>
          <w:sz w:val="44"/>
          <w:szCs w:val="28"/>
        </w:rPr>
      </w:pPr>
    </w:p>
    <w:p w:rsidR="009B5184" w:rsidRPr="0060555D" w:rsidRDefault="009B5184" w:rsidP="00715F34">
      <w:pPr>
        <w:pStyle w:val="21"/>
        <w:spacing w:after="0" w:line="240" w:lineRule="auto"/>
        <w:ind w:left="0"/>
        <w:jc w:val="center"/>
        <w:rPr>
          <w:sz w:val="28"/>
          <w:szCs w:val="28"/>
        </w:rPr>
      </w:pPr>
      <w:r w:rsidRPr="0060555D">
        <w:rPr>
          <w:sz w:val="28"/>
          <w:szCs w:val="28"/>
          <w:lang w:val="en-US"/>
        </w:rPr>
        <w:t>V</w:t>
      </w:r>
      <w:r w:rsidRPr="0060555D">
        <w:rPr>
          <w:sz w:val="28"/>
          <w:szCs w:val="28"/>
        </w:rPr>
        <w:t>. Досудебный (внесудебный) порядок обжалования решений и действий бездействия) органа, исполняющего государственную функцию, а также их должностных лиц</w:t>
      </w:r>
    </w:p>
    <w:p w:rsidR="009B5184" w:rsidRPr="0060555D" w:rsidRDefault="009B5184" w:rsidP="00266163">
      <w:pPr>
        <w:pStyle w:val="21"/>
        <w:spacing w:after="0" w:line="240" w:lineRule="auto"/>
        <w:ind w:left="0"/>
        <w:jc w:val="center"/>
        <w:rPr>
          <w:sz w:val="28"/>
          <w:szCs w:val="28"/>
        </w:rPr>
      </w:pP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FF7D8C" w:rsidRPr="0060555D">
        <w:rPr>
          <w:sz w:val="28"/>
          <w:szCs w:val="28"/>
        </w:rPr>
        <w:t>2</w:t>
      </w:r>
      <w:r w:rsidRPr="0060555D">
        <w:rPr>
          <w:sz w:val="28"/>
          <w:szCs w:val="28"/>
        </w:rPr>
        <w:t xml:space="preserve">. Перевозчик вправе обжаловать решение, действие (бездействие) </w:t>
      </w:r>
      <w:r w:rsidRPr="0060555D">
        <w:rPr>
          <w:sz w:val="28"/>
          <w:szCs w:val="28"/>
        </w:rPr>
        <w:br/>
        <w:t>таможенных органов, исполняющих государственную функцию, а также их должностных лиц, если таким решением, действием (бездействием), по мнению этого лица, нарушены его права, свободы или законные интересы, ему созданы препятствия к их реализации либо на него незаконно возложена какая-либо обязанность.</w:t>
      </w:r>
    </w:p>
    <w:p w:rsidR="00266163" w:rsidRPr="0060555D" w:rsidRDefault="00266163" w:rsidP="00266163">
      <w:pPr>
        <w:pStyle w:val="21"/>
        <w:spacing w:after="0" w:line="240" w:lineRule="auto"/>
        <w:ind w:left="0" w:firstLine="720"/>
        <w:jc w:val="both"/>
      </w:pPr>
      <w:r w:rsidRPr="0060555D">
        <w:rPr>
          <w:sz w:val="28"/>
          <w:szCs w:val="28"/>
        </w:rPr>
        <w:t>3</w:t>
      </w:r>
      <w:r w:rsidR="00FF7D8C" w:rsidRPr="0060555D">
        <w:rPr>
          <w:sz w:val="28"/>
          <w:szCs w:val="28"/>
        </w:rPr>
        <w:t>3</w:t>
      </w:r>
      <w:r w:rsidRPr="0060555D">
        <w:rPr>
          <w:sz w:val="28"/>
          <w:szCs w:val="28"/>
        </w:rPr>
        <w:t>. Отказ перевозчика от права на обжалование решения, действия (бездействия) таможенного органа, исполняющего государственную функцию или его должностного лица недействителен.</w:t>
      </w:r>
      <w:r w:rsidRPr="0060555D">
        <w:t xml:space="preserve"> </w:t>
      </w: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FF7D8C" w:rsidRPr="0060555D">
        <w:rPr>
          <w:sz w:val="28"/>
          <w:szCs w:val="28"/>
        </w:rPr>
        <w:t>4</w:t>
      </w:r>
      <w:r w:rsidRPr="0060555D">
        <w:rPr>
          <w:sz w:val="28"/>
          <w:szCs w:val="28"/>
        </w:rPr>
        <w:t>. Решение, действие (бездействие) таможенных органов или их должностных лиц, исполняющих государственную функцию, могут быть обжалованы в таможенные органы и (или) в суд, арбитражный суд.</w:t>
      </w:r>
    </w:p>
    <w:p w:rsidR="00266163" w:rsidRPr="0060555D" w:rsidRDefault="00266163" w:rsidP="00266163">
      <w:pPr>
        <w:pStyle w:val="21"/>
        <w:spacing w:after="0" w:line="240" w:lineRule="auto"/>
        <w:ind w:left="0" w:firstLine="720"/>
        <w:jc w:val="both"/>
        <w:rPr>
          <w:sz w:val="28"/>
          <w:szCs w:val="28"/>
        </w:rPr>
      </w:pPr>
      <w:r w:rsidRPr="0060555D">
        <w:rPr>
          <w:sz w:val="28"/>
          <w:szCs w:val="28"/>
        </w:rPr>
        <w:lastRenderedPageBreak/>
        <w:t>Подача жалобы на решение, действие (бездействие) таможенного органа или его должностного лица в таможенные органы не исключает возможности одновременной или последующей подачи жалобы аналогичного содержания в суд, арбитражный суд. Жалоба на решение, действие (бездействие) таможенного органа или его должностного лица, поданная в таможенные органы и в суд, арбитражный суд, рассматривается судом, арбитражным судом.</w:t>
      </w: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FF7D8C" w:rsidRPr="0060555D">
        <w:rPr>
          <w:sz w:val="28"/>
          <w:szCs w:val="28"/>
        </w:rPr>
        <w:t>5</w:t>
      </w:r>
      <w:r w:rsidRPr="0060555D">
        <w:rPr>
          <w:sz w:val="28"/>
          <w:szCs w:val="28"/>
        </w:rPr>
        <w:t>. 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судопроизводстве.</w:t>
      </w:r>
    </w:p>
    <w:p w:rsidR="00266163" w:rsidRPr="0060555D" w:rsidRDefault="00266163" w:rsidP="00266163">
      <w:pPr>
        <w:pStyle w:val="21"/>
        <w:spacing w:after="0" w:line="240" w:lineRule="auto"/>
        <w:ind w:left="0" w:firstLine="709"/>
        <w:jc w:val="both"/>
        <w:rPr>
          <w:sz w:val="28"/>
          <w:szCs w:val="28"/>
        </w:rPr>
      </w:pPr>
      <w:r w:rsidRPr="0060555D">
        <w:rPr>
          <w:sz w:val="28"/>
          <w:szCs w:val="28"/>
        </w:rPr>
        <w:t>3</w:t>
      </w:r>
      <w:r w:rsidR="00FF7D8C" w:rsidRPr="0060555D">
        <w:rPr>
          <w:sz w:val="28"/>
          <w:szCs w:val="28"/>
        </w:rPr>
        <w:t>6</w:t>
      </w:r>
      <w:r w:rsidRPr="0060555D">
        <w:rPr>
          <w:sz w:val="28"/>
          <w:szCs w:val="28"/>
        </w:rPr>
        <w:t>. Жалоба на решение, действие (бездействие) таможенного органа, исполняющего государственную функцию, а также их должностных лиц подается в вышестоящий таможенный орган. Жалоба на решение, действие (бездействие) таможенного органа, исполняющего государственную функцию, а также их должностных лиц может быть подана как непосредственно в вышестоящий таможенный орган, так и через таможенный орган, решение, действие (бездействие) которого или должностного лица которого обжалуется.</w:t>
      </w: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932D3E" w:rsidRPr="0060555D">
        <w:rPr>
          <w:sz w:val="28"/>
          <w:szCs w:val="28"/>
        </w:rPr>
        <w:t>7</w:t>
      </w:r>
      <w:r w:rsidRPr="0060555D">
        <w:rPr>
          <w:sz w:val="28"/>
          <w:szCs w:val="28"/>
        </w:rPr>
        <w:t>. Таможенный орган, исполняющий государственную функцию, а также его должностные лица  на решение, действие (бездействие) которого или должностного лица которого подана жалоба, направляет ее в вышестоящий таможенный орган вместе с подтверждающими материалами не позднее пяти рабочих дней со дня ее поступления.</w:t>
      </w:r>
    </w:p>
    <w:p w:rsidR="00266163" w:rsidRPr="0060555D" w:rsidRDefault="00266163" w:rsidP="00266163">
      <w:pPr>
        <w:pStyle w:val="21"/>
        <w:spacing w:after="0" w:line="240" w:lineRule="auto"/>
        <w:ind w:left="0" w:firstLine="720"/>
        <w:jc w:val="both"/>
        <w:rPr>
          <w:sz w:val="28"/>
          <w:szCs w:val="28"/>
        </w:rPr>
      </w:pPr>
      <w:r w:rsidRPr="0060555D">
        <w:rPr>
          <w:sz w:val="28"/>
          <w:szCs w:val="28"/>
        </w:rPr>
        <w:t>В случаях, когда таможенный орган, получивший жалобу на решение, действие (бездействие) таможенного органа или его должностного лица, не правомочен ее рассматривать, он обязан направить ее не позднее пяти  рабочих дней в таможенный орган, который должен ее рассматривать в соответствии с настоящим пунктом, с уведомлением в письменной форме лица, подавшего жалобу.</w:t>
      </w: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932D3E" w:rsidRPr="0060555D">
        <w:rPr>
          <w:sz w:val="28"/>
          <w:szCs w:val="28"/>
        </w:rPr>
        <w:t>8</w:t>
      </w:r>
      <w:r w:rsidRPr="0060555D">
        <w:rPr>
          <w:sz w:val="28"/>
          <w:szCs w:val="28"/>
        </w:rPr>
        <w:t>. Юридические лица участвуют в обжаловании решений, действий (бездействия) таможенного органа, исполняющего государственную функцию, а также их должностных лиц через свои органы, действующие в соответствии с гражданским законодательством Российской Федерации.</w:t>
      </w:r>
    </w:p>
    <w:p w:rsidR="00266163" w:rsidRPr="0060555D" w:rsidRDefault="00266163" w:rsidP="00266163">
      <w:pPr>
        <w:pStyle w:val="21"/>
        <w:spacing w:after="0" w:line="240" w:lineRule="auto"/>
        <w:ind w:left="0" w:firstLine="720"/>
        <w:jc w:val="both"/>
        <w:rPr>
          <w:sz w:val="28"/>
          <w:szCs w:val="28"/>
        </w:rPr>
      </w:pPr>
      <w:r w:rsidRPr="0060555D">
        <w:rPr>
          <w:sz w:val="28"/>
          <w:szCs w:val="28"/>
        </w:rPr>
        <w:t>От имени ликвидируемой организации при обжаловании решений, действий (бездействия) таможенного органа, исполняющего государственную функцию, или его должностного лица выступает уполномоченный представитель ликвидационной комиссии.</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Представителями организаций при обжаловании решений, действий (бездействия) </w:t>
      </w:r>
      <w:proofErr w:type="gramStart"/>
      <w:r w:rsidRPr="0060555D">
        <w:rPr>
          <w:sz w:val="28"/>
          <w:szCs w:val="28"/>
        </w:rPr>
        <w:t>таможенного органа, исполняющего государственную функцию или его должностного лица могут</w:t>
      </w:r>
      <w:proofErr w:type="gramEnd"/>
      <w:r w:rsidRPr="0060555D">
        <w:rPr>
          <w:sz w:val="28"/>
          <w:szCs w:val="28"/>
        </w:rPr>
        <w:t xml:space="preserve"> выступать адвокаты и иные оказывающие  юридическую помощь лица.</w:t>
      </w:r>
    </w:p>
    <w:p w:rsidR="00266163" w:rsidRPr="0060555D" w:rsidRDefault="00266163" w:rsidP="00266163">
      <w:pPr>
        <w:pStyle w:val="21"/>
        <w:spacing w:after="0" w:line="240" w:lineRule="auto"/>
        <w:ind w:left="0" w:firstLine="720"/>
        <w:jc w:val="both"/>
        <w:rPr>
          <w:sz w:val="28"/>
          <w:szCs w:val="28"/>
        </w:rPr>
      </w:pPr>
      <w:r w:rsidRPr="0060555D">
        <w:rPr>
          <w:sz w:val="28"/>
          <w:szCs w:val="28"/>
        </w:rPr>
        <w:t>Полномочия руководителей организаций, действующих от имени организаций в пределах полномочий, предусмотренных Федеральным законом, иным нормативным правовым актом или учредительными документами, подтверждаются документами, удостоверяющими их служебное положение, а также учредительными и иными документами. Полномочия адвоката удостоверяются в соответствии с законодательством Российской Федерации. Полномочия других представителей должны быть определены в доверенности.</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Доверенность от имени организации должна быть подписана ее руководителем или иным уполномоченным на это ее учредительными </w:t>
      </w:r>
      <w:r w:rsidRPr="0060555D">
        <w:rPr>
          <w:sz w:val="28"/>
          <w:szCs w:val="28"/>
        </w:rPr>
        <w:lastRenderedPageBreak/>
        <w:t>документами лицом и скреплена печатью организации (при наличии печати).</w:t>
      </w:r>
    </w:p>
    <w:p w:rsidR="00266163" w:rsidRPr="0060555D" w:rsidRDefault="00266163" w:rsidP="00266163">
      <w:pPr>
        <w:pStyle w:val="21"/>
        <w:spacing w:after="0" w:line="240" w:lineRule="auto"/>
        <w:ind w:left="0" w:firstLine="720"/>
        <w:jc w:val="both"/>
        <w:rPr>
          <w:sz w:val="28"/>
          <w:szCs w:val="28"/>
        </w:rPr>
      </w:pPr>
      <w:r w:rsidRPr="0060555D">
        <w:rPr>
          <w:sz w:val="28"/>
          <w:szCs w:val="28"/>
        </w:rPr>
        <w:t>Представитель вправе совершать от имени представляемого им лица все действия, предусмотренные настоящей главой, включая подачу и подписание жалобы на решение, действие (бездействие) таможенного органа или его должностного лица, если иное не предусмотрено в доверенности или ином документе. При подаче жалобы в таможенные органы доверенность должна содержать право на обжалование решений, действий (бездействия) в области таможенного дела.</w:t>
      </w:r>
    </w:p>
    <w:p w:rsidR="00266163" w:rsidRPr="0060555D" w:rsidRDefault="00266163" w:rsidP="00266163">
      <w:pPr>
        <w:pStyle w:val="21"/>
        <w:spacing w:after="0" w:line="240" w:lineRule="auto"/>
        <w:ind w:left="0" w:firstLine="720"/>
        <w:jc w:val="both"/>
        <w:rPr>
          <w:sz w:val="28"/>
          <w:szCs w:val="28"/>
        </w:rPr>
      </w:pPr>
      <w:r w:rsidRPr="0060555D">
        <w:rPr>
          <w:sz w:val="28"/>
          <w:szCs w:val="28"/>
        </w:rPr>
        <w:t>3</w:t>
      </w:r>
      <w:r w:rsidR="00932D3E" w:rsidRPr="0060555D">
        <w:rPr>
          <w:sz w:val="28"/>
          <w:szCs w:val="28"/>
        </w:rPr>
        <w:t>9</w:t>
      </w:r>
      <w:r w:rsidRPr="0060555D">
        <w:rPr>
          <w:sz w:val="28"/>
          <w:szCs w:val="28"/>
        </w:rPr>
        <w:t>. Жалоба на решение, действие (бездействие) таможенного органа или его должностного лица может быть подана в течение трех месяцев:</w:t>
      </w:r>
    </w:p>
    <w:p w:rsidR="00266163" w:rsidRPr="0060555D" w:rsidRDefault="00266163" w:rsidP="00266163">
      <w:pPr>
        <w:pStyle w:val="21"/>
        <w:spacing w:after="0" w:line="240" w:lineRule="auto"/>
        <w:ind w:left="0" w:firstLine="720"/>
        <w:jc w:val="both"/>
        <w:rPr>
          <w:sz w:val="28"/>
          <w:szCs w:val="28"/>
        </w:rPr>
      </w:pPr>
      <w:r w:rsidRPr="0060555D">
        <w:rPr>
          <w:sz w:val="28"/>
          <w:szCs w:val="28"/>
        </w:rPr>
        <w:t>- со дня, когда лицу стало известно или должно было стать известно о нарушении его прав, свобод или законных интересов, создании препятствий к их реализации либо незаконном возложении на него какой-либо обязанности;</w:t>
      </w:r>
    </w:p>
    <w:p w:rsidR="00266163" w:rsidRPr="0060555D" w:rsidRDefault="00266163" w:rsidP="00266163">
      <w:pPr>
        <w:pStyle w:val="21"/>
        <w:spacing w:after="0" w:line="240" w:lineRule="auto"/>
        <w:ind w:left="0" w:firstLine="720"/>
        <w:jc w:val="both"/>
        <w:rPr>
          <w:sz w:val="28"/>
          <w:szCs w:val="28"/>
        </w:rPr>
      </w:pPr>
      <w:r w:rsidRPr="0060555D">
        <w:rPr>
          <w:sz w:val="28"/>
          <w:szCs w:val="28"/>
        </w:rPr>
        <w:t>- со дня истечения установленного срока для принятия таможенным органом или его должностным лицом решения или совершения действия, принятие или совершение которых предусмотрено в соответствии с настоящим Административным регламентом.</w:t>
      </w:r>
    </w:p>
    <w:p w:rsidR="00266163" w:rsidRPr="0060555D" w:rsidRDefault="00932D3E" w:rsidP="00266163">
      <w:pPr>
        <w:pStyle w:val="21"/>
        <w:spacing w:after="0" w:line="240" w:lineRule="auto"/>
        <w:ind w:left="0" w:firstLine="720"/>
        <w:jc w:val="both"/>
        <w:rPr>
          <w:sz w:val="28"/>
          <w:szCs w:val="28"/>
        </w:rPr>
      </w:pPr>
      <w:r w:rsidRPr="0060555D">
        <w:rPr>
          <w:sz w:val="28"/>
          <w:szCs w:val="28"/>
        </w:rPr>
        <w:t>40</w:t>
      </w:r>
      <w:r w:rsidR="00266163" w:rsidRPr="0060555D">
        <w:rPr>
          <w:sz w:val="28"/>
          <w:szCs w:val="28"/>
        </w:rPr>
        <w:t>. В случае пропуска по уважительным причинам срока для обжалования этот срок по заявлению лица, обратившегося с жалобой на решение, действие (бездействие) таможенного органа или его должностного лица восстанавливается таможенным органом, правомочным рассматривать эту жалобу.</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932D3E" w:rsidRPr="0060555D">
        <w:rPr>
          <w:sz w:val="28"/>
          <w:szCs w:val="28"/>
        </w:rPr>
        <w:t>1</w:t>
      </w:r>
      <w:r w:rsidRPr="0060555D">
        <w:rPr>
          <w:sz w:val="28"/>
          <w:szCs w:val="28"/>
        </w:rPr>
        <w:t>. Восстановление пропущенного срока для обжалования выражается в фактическом принятии к рассмотрению жалобы на решение, действие (бездействие) таможенного органа или его должностного лица.</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932D3E" w:rsidRPr="0060555D">
        <w:rPr>
          <w:sz w:val="28"/>
          <w:szCs w:val="28"/>
        </w:rPr>
        <w:t>2</w:t>
      </w:r>
      <w:r w:rsidRPr="0060555D">
        <w:rPr>
          <w:sz w:val="28"/>
          <w:szCs w:val="28"/>
        </w:rPr>
        <w:t>. Жалоба на решение, действие (бездействие) таможенного органа или его должностного лица подается в письменной форме и должна быть подписана лицом, чьи права, по его мнению, нарушены, или его представителем собственноручно. В случае</w:t>
      </w:r>
      <w:proofErr w:type="gramStart"/>
      <w:r w:rsidRPr="0060555D">
        <w:rPr>
          <w:sz w:val="28"/>
          <w:szCs w:val="28"/>
        </w:rPr>
        <w:t>,</w:t>
      </w:r>
      <w:proofErr w:type="gramEnd"/>
      <w:r w:rsidRPr="0060555D">
        <w:rPr>
          <w:sz w:val="28"/>
          <w:szCs w:val="28"/>
        </w:rPr>
        <w:t xml:space="preserve"> если жалоба подается представителем, к жалобе должны быть приложены документы, подтверждающие его полномочия. Использование аналогов собственноручной подписи для подписания жалобы не допускается.</w:t>
      </w:r>
    </w:p>
    <w:p w:rsidR="00266163" w:rsidRPr="0060555D" w:rsidRDefault="00266163" w:rsidP="00266163">
      <w:pPr>
        <w:pStyle w:val="21"/>
        <w:spacing w:after="0" w:line="240" w:lineRule="auto"/>
        <w:ind w:left="0" w:firstLine="720"/>
        <w:jc w:val="both"/>
        <w:rPr>
          <w:sz w:val="28"/>
          <w:szCs w:val="28"/>
        </w:rPr>
      </w:pPr>
      <w:r w:rsidRPr="0060555D">
        <w:rPr>
          <w:sz w:val="28"/>
          <w:szCs w:val="28"/>
        </w:rPr>
        <w:t>Жалоба на решение, действие (бездействие) таможенного органа или его должностного лица должна содержать:</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 наименование таможенного органа или должность, фамилию, имя и отчество должностного лица таможенного органа (если они известны), решение, действие (бездействие) </w:t>
      </w:r>
      <w:proofErr w:type="gramStart"/>
      <w:r w:rsidRPr="0060555D">
        <w:rPr>
          <w:sz w:val="28"/>
          <w:szCs w:val="28"/>
        </w:rPr>
        <w:t>которых</w:t>
      </w:r>
      <w:proofErr w:type="gramEnd"/>
      <w:r w:rsidRPr="0060555D">
        <w:rPr>
          <w:sz w:val="28"/>
          <w:szCs w:val="28"/>
        </w:rPr>
        <w:t xml:space="preserve"> обжалуются;</w:t>
      </w:r>
    </w:p>
    <w:p w:rsidR="00266163" w:rsidRPr="0060555D" w:rsidRDefault="00266163" w:rsidP="00266163">
      <w:pPr>
        <w:pStyle w:val="21"/>
        <w:spacing w:after="0" w:line="240" w:lineRule="auto"/>
        <w:ind w:left="0" w:firstLine="720"/>
        <w:jc w:val="both"/>
        <w:rPr>
          <w:sz w:val="28"/>
          <w:szCs w:val="28"/>
        </w:rPr>
      </w:pPr>
      <w:r w:rsidRPr="0060555D">
        <w:rPr>
          <w:sz w:val="28"/>
          <w:szCs w:val="28"/>
        </w:rPr>
        <w:t>- фамилию, имя, отчество (при его наличии) или наименование лица, подающего жалобу, его место жительства или местонахождение;</w:t>
      </w:r>
    </w:p>
    <w:p w:rsidR="00266163" w:rsidRPr="0060555D" w:rsidRDefault="00266163" w:rsidP="00266163">
      <w:pPr>
        <w:pStyle w:val="21"/>
        <w:spacing w:after="0" w:line="240" w:lineRule="auto"/>
        <w:ind w:left="0" w:firstLine="720"/>
        <w:jc w:val="both"/>
        <w:rPr>
          <w:sz w:val="28"/>
          <w:szCs w:val="28"/>
        </w:rPr>
      </w:pPr>
      <w:r w:rsidRPr="0060555D">
        <w:rPr>
          <w:sz w:val="28"/>
          <w:szCs w:val="28"/>
        </w:rPr>
        <w:t>- существо обжалуемого решения, действия (бездействия).</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Лицо, обратившееся с жалобой на решение, действие (бездействие) таможенного органа, исполняющего государственную функцию или его должностного лица, может не представлять документы, которыми подтверждаются обстоятельства, указанные в этой жалобе. Если представление таких документов имеет существенное значение для рассмотрения указанной жалобы и эти документы отсутствуют в таможенном органе, решение, действие (бездействие) которого или должностного лица которого обжалуются, таможенный орган, рассматривающий указанную жалобу, вправе запросить их у лица, ее подавшего. В этом случае срок рассмотрения жалобы на решение, действие (бездействие) </w:t>
      </w:r>
      <w:r w:rsidRPr="0060555D">
        <w:rPr>
          <w:sz w:val="28"/>
          <w:szCs w:val="28"/>
        </w:rPr>
        <w:lastRenderedPageBreak/>
        <w:t>таможенного органа или его должностного лица приостанавливается до представления лицом запрошенных таможенным органом документов, но не более чем на три месяца со дня  направления данного запроса. В случае непредставления лицом запрошенных таможенным органом документов решение по указанной жалобе принимается без учета доводов, в подтверждение которых не были представлены документы.</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932D3E" w:rsidRPr="0060555D">
        <w:rPr>
          <w:sz w:val="28"/>
          <w:szCs w:val="28"/>
        </w:rPr>
        <w:t>3</w:t>
      </w:r>
      <w:r w:rsidRPr="0060555D">
        <w:rPr>
          <w:sz w:val="28"/>
          <w:szCs w:val="28"/>
        </w:rPr>
        <w:t>. Подача жалобы на решение, действие таможенного органа или его должностного лица не приостанавливает исполнения обжалуемого решения, действия.</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932D3E" w:rsidRPr="0060555D">
        <w:rPr>
          <w:sz w:val="28"/>
          <w:szCs w:val="28"/>
        </w:rPr>
        <w:t>4</w:t>
      </w:r>
      <w:r w:rsidRPr="0060555D">
        <w:rPr>
          <w:sz w:val="28"/>
          <w:szCs w:val="28"/>
        </w:rPr>
        <w:t>. При наличии достаточных оснований полагать, что обжалуемые решение, действие не соответствуют Законодательству, а также в случае, если неприостановление исполнения решения, действия может иметь необратимый характер либо повлечь причинение значительного ущерба заявителю, таможенный орган, рассматривающий жалобу, вправе полностью или частично приостановить исполнение обжалуемых решений, действия до принятия решения по существу жалобы.</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932D3E" w:rsidRPr="0060555D">
        <w:rPr>
          <w:sz w:val="28"/>
          <w:szCs w:val="28"/>
        </w:rPr>
        <w:t>5</w:t>
      </w:r>
      <w:r w:rsidRPr="0060555D">
        <w:rPr>
          <w:sz w:val="28"/>
          <w:szCs w:val="28"/>
        </w:rPr>
        <w:t>. Таможенный орган отказывает в рассмотрении жалобы на решение, действие (бездействие) таможенного органа или его должностного лица по существу в случае, если:</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1) не соблюдены установленные сроки </w:t>
      </w:r>
      <w:proofErr w:type="gramStart"/>
      <w:r w:rsidRPr="0060555D">
        <w:rPr>
          <w:sz w:val="28"/>
          <w:szCs w:val="28"/>
        </w:rPr>
        <w:t>обжалования</w:t>
      </w:r>
      <w:proofErr w:type="gramEnd"/>
      <w:r w:rsidRPr="0060555D">
        <w:rPr>
          <w:sz w:val="28"/>
          <w:szCs w:val="28"/>
        </w:rPr>
        <w:t xml:space="preserve"> и лицо не обратилось с заявлением о восстановлении пропущенного срока для обжалования либо заявление о восстановлении пропущенного срока для обжалования отклонено;</w:t>
      </w:r>
    </w:p>
    <w:p w:rsidR="00266163" w:rsidRPr="0060555D" w:rsidRDefault="00266163" w:rsidP="00266163">
      <w:pPr>
        <w:pStyle w:val="21"/>
        <w:spacing w:after="0" w:line="240" w:lineRule="auto"/>
        <w:ind w:left="0" w:firstLine="720"/>
        <w:jc w:val="both"/>
        <w:rPr>
          <w:sz w:val="28"/>
          <w:szCs w:val="28"/>
        </w:rPr>
      </w:pPr>
      <w:r w:rsidRPr="0060555D">
        <w:rPr>
          <w:sz w:val="28"/>
          <w:szCs w:val="28"/>
        </w:rPr>
        <w:t>2) не соблюдены требования к форме и содержанию жалобы, установленные пунктом 4</w:t>
      </w:r>
      <w:r w:rsidR="00932D3E" w:rsidRPr="0060555D">
        <w:rPr>
          <w:sz w:val="28"/>
          <w:szCs w:val="28"/>
        </w:rPr>
        <w:t>2</w:t>
      </w:r>
      <w:r w:rsidRPr="0060555D">
        <w:rPr>
          <w:sz w:val="28"/>
          <w:szCs w:val="28"/>
        </w:rPr>
        <w:t xml:space="preserve"> Административного регламента;</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3) лицо уже обратилось с жалобой аналогичного содержания в </w:t>
      </w:r>
      <w:proofErr w:type="gramStart"/>
      <w:r w:rsidRPr="0060555D">
        <w:rPr>
          <w:sz w:val="28"/>
          <w:szCs w:val="28"/>
        </w:rPr>
        <w:t>суд</w:t>
      </w:r>
      <w:proofErr w:type="gramEnd"/>
      <w:r w:rsidRPr="0060555D">
        <w:rPr>
          <w:sz w:val="28"/>
          <w:szCs w:val="28"/>
        </w:rPr>
        <w:t xml:space="preserve"> и такая жалоба принята судом, арбитражным судом к рассмотрению либо по ней вынесено решение;</w:t>
      </w:r>
    </w:p>
    <w:p w:rsidR="00266163" w:rsidRPr="0060555D" w:rsidRDefault="00266163" w:rsidP="00266163">
      <w:pPr>
        <w:pStyle w:val="21"/>
        <w:spacing w:after="0" w:line="240" w:lineRule="auto"/>
        <w:ind w:left="0" w:firstLine="720"/>
        <w:jc w:val="both"/>
        <w:rPr>
          <w:sz w:val="28"/>
          <w:szCs w:val="28"/>
        </w:rPr>
      </w:pPr>
      <w:r w:rsidRPr="0060555D">
        <w:rPr>
          <w:sz w:val="28"/>
          <w:szCs w:val="28"/>
        </w:rPr>
        <w:t>4) предметом указанной жалобы являются решение, действие (бездействие) органа, не являющегося таможенным органом, или должностного лица органа, не являющегося таможенным органом;</w:t>
      </w:r>
    </w:p>
    <w:p w:rsidR="00266163" w:rsidRPr="0060555D" w:rsidRDefault="00266163" w:rsidP="00266163">
      <w:pPr>
        <w:pStyle w:val="21"/>
        <w:spacing w:after="0" w:line="240" w:lineRule="auto"/>
        <w:ind w:left="0" w:firstLine="720"/>
        <w:jc w:val="both"/>
        <w:rPr>
          <w:sz w:val="28"/>
          <w:szCs w:val="28"/>
        </w:rPr>
      </w:pPr>
      <w:r w:rsidRPr="0060555D">
        <w:rPr>
          <w:sz w:val="28"/>
          <w:szCs w:val="28"/>
        </w:rPr>
        <w:t>5) жалоба подана лицом, полномочия которого не подтверждены в порядке, установленном пунктом 3</w:t>
      </w:r>
      <w:r w:rsidR="00932D3E" w:rsidRPr="0060555D">
        <w:rPr>
          <w:sz w:val="28"/>
          <w:szCs w:val="28"/>
        </w:rPr>
        <w:t>8</w:t>
      </w:r>
      <w:r w:rsidRPr="0060555D">
        <w:rPr>
          <w:sz w:val="28"/>
          <w:szCs w:val="28"/>
        </w:rPr>
        <w:t xml:space="preserve"> Административного регламента;</w:t>
      </w:r>
    </w:p>
    <w:p w:rsidR="00266163" w:rsidRPr="0060555D" w:rsidRDefault="00266163" w:rsidP="00266163">
      <w:pPr>
        <w:pStyle w:val="21"/>
        <w:spacing w:after="0" w:line="240" w:lineRule="auto"/>
        <w:ind w:left="0" w:firstLine="720"/>
        <w:jc w:val="both"/>
        <w:rPr>
          <w:sz w:val="28"/>
          <w:szCs w:val="28"/>
        </w:rPr>
      </w:pPr>
      <w:r w:rsidRPr="0060555D">
        <w:rPr>
          <w:sz w:val="28"/>
          <w:szCs w:val="28"/>
        </w:rPr>
        <w:t>6) жалоба подана лицом, права, свободы или законные интересы которого обжалуемым решением, действием (бездействием) не были затронуты;</w:t>
      </w:r>
    </w:p>
    <w:p w:rsidR="00266163" w:rsidRPr="0060555D" w:rsidRDefault="00266163" w:rsidP="00266163">
      <w:pPr>
        <w:pStyle w:val="21"/>
        <w:spacing w:after="0" w:line="240" w:lineRule="auto"/>
        <w:ind w:left="0" w:firstLine="720"/>
        <w:jc w:val="both"/>
        <w:rPr>
          <w:sz w:val="28"/>
          <w:szCs w:val="28"/>
        </w:rPr>
      </w:pPr>
      <w:r w:rsidRPr="0060555D">
        <w:rPr>
          <w:sz w:val="28"/>
          <w:szCs w:val="28"/>
        </w:rPr>
        <w:t>7) предметом жалобы является акт (документ) таможенного органа или его должностного лица, не являющийся решением в области таможенного дела;</w:t>
      </w:r>
    </w:p>
    <w:p w:rsidR="00266163" w:rsidRPr="0060555D" w:rsidRDefault="00266163" w:rsidP="00266163">
      <w:pPr>
        <w:pStyle w:val="21"/>
        <w:spacing w:after="0" w:line="240" w:lineRule="auto"/>
        <w:ind w:left="0" w:firstLine="720"/>
        <w:jc w:val="both"/>
        <w:rPr>
          <w:sz w:val="28"/>
          <w:szCs w:val="28"/>
        </w:rPr>
      </w:pPr>
      <w:r w:rsidRPr="0060555D">
        <w:rPr>
          <w:sz w:val="28"/>
          <w:szCs w:val="28"/>
        </w:rPr>
        <w:t>8) имеется решение, принятое в соответствии с пунктом 5</w:t>
      </w:r>
      <w:r w:rsidR="0060555D" w:rsidRPr="0060555D">
        <w:rPr>
          <w:sz w:val="28"/>
          <w:szCs w:val="28"/>
        </w:rPr>
        <w:t>1</w:t>
      </w:r>
      <w:r w:rsidRPr="0060555D">
        <w:rPr>
          <w:sz w:val="28"/>
          <w:szCs w:val="28"/>
        </w:rPr>
        <w:t xml:space="preserve"> Административного регламента этим же таможенным органом в отношении того же лица и о том же предмете;</w:t>
      </w:r>
    </w:p>
    <w:p w:rsidR="00266163" w:rsidRPr="0060555D" w:rsidRDefault="00266163" w:rsidP="00266163">
      <w:pPr>
        <w:pStyle w:val="21"/>
        <w:spacing w:after="0" w:line="240" w:lineRule="auto"/>
        <w:ind w:left="0" w:firstLine="720"/>
        <w:jc w:val="both"/>
        <w:rPr>
          <w:sz w:val="28"/>
          <w:szCs w:val="28"/>
        </w:rPr>
      </w:pPr>
      <w:r w:rsidRPr="0060555D">
        <w:rPr>
          <w:sz w:val="28"/>
          <w:szCs w:val="28"/>
        </w:rPr>
        <w:t>9) отсутствует предмет обжалования, то есть факт принятия решения таможенным органом либо совершения им действия (бездействия) не подтвердился.</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84651A" w:rsidRPr="0060555D">
        <w:rPr>
          <w:sz w:val="28"/>
          <w:szCs w:val="28"/>
        </w:rPr>
        <w:t>6</w:t>
      </w:r>
      <w:r w:rsidRPr="0060555D">
        <w:rPr>
          <w:sz w:val="28"/>
          <w:szCs w:val="28"/>
        </w:rPr>
        <w:t xml:space="preserve">. </w:t>
      </w:r>
      <w:proofErr w:type="gramStart"/>
      <w:r w:rsidRPr="0060555D">
        <w:rPr>
          <w:sz w:val="28"/>
          <w:szCs w:val="28"/>
        </w:rPr>
        <w:t>Решение об отказе в рассмотрении жалобы на решение, действие (бездействие) таможенного органа или его должностного лица по существу должно быть принято не позднее пяти рабочих дней со дня поступления указанной жалобы, а в случае, предусмотренном подпунктами 3, 8, 9 пункта 4</w:t>
      </w:r>
      <w:r w:rsidR="0084651A" w:rsidRPr="0060555D">
        <w:rPr>
          <w:sz w:val="28"/>
          <w:szCs w:val="28"/>
        </w:rPr>
        <w:t>5</w:t>
      </w:r>
      <w:r w:rsidRPr="0060555D">
        <w:rPr>
          <w:sz w:val="28"/>
          <w:szCs w:val="28"/>
        </w:rPr>
        <w:t xml:space="preserve"> Административного регламента, − со дня получения таможенным органом, рассматривающим эту жалобу, определения суда, арбитражного суда о принятии </w:t>
      </w:r>
      <w:r w:rsidRPr="0060555D">
        <w:rPr>
          <w:sz w:val="28"/>
          <w:szCs w:val="28"/>
        </w:rPr>
        <w:lastRenderedPageBreak/>
        <w:t>жалобы аналогичного содержания</w:t>
      </w:r>
      <w:proofErr w:type="gramEnd"/>
      <w:r w:rsidRPr="0060555D">
        <w:rPr>
          <w:sz w:val="28"/>
          <w:szCs w:val="28"/>
        </w:rPr>
        <w:t xml:space="preserve"> к рассмотрению или судебного решения, либо иных документов, свидетельствующих о наличии оснований, препятствующих рассмотрению жалобы. </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84651A" w:rsidRPr="0060555D">
        <w:rPr>
          <w:sz w:val="28"/>
          <w:szCs w:val="28"/>
        </w:rPr>
        <w:t>7</w:t>
      </w:r>
      <w:r w:rsidRPr="0060555D">
        <w:rPr>
          <w:sz w:val="28"/>
          <w:szCs w:val="28"/>
        </w:rPr>
        <w:t>. Решение таможенного органа об отказе в рассмотрении жалобы на решение, действие (бездействие) таможенного органа или его должностного лица по существу может быть обжаловано в вышестоящий таможенный орган или в суд, арбитражный суд.</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84651A" w:rsidRPr="0060555D">
        <w:rPr>
          <w:sz w:val="28"/>
          <w:szCs w:val="28"/>
        </w:rPr>
        <w:t>8</w:t>
      </w:r>
      <w:r w:rsidRPr="0060555D">
        <w:rPr>
          <w:sz w:val="28"/>
          <w:szCs w:val="28"/>
        </w:rPr>
        <w:t>. Лицо, обратившееся с жалобой на решение, действие (бездействие) таможенного органа или его должностного лица, может отозвать ее в любой момент до принятия решения по жалобе.</w:t>
      </w:r>
    </w:p>
    <w:p w:rsidR="00266163" w:rsidRPr="0060555D" w:rsidRDefault="00266163" w:rsidP="00266163">
      <w:pPr>
        <w:pStyle w:val="21"/>
        <w:spacing w:after="0" w:line="240" w:lineRule="auto"/>
        <w:ind w:left="0" w:firstLine="720"/>
        <w:jc w:val="both"/>
        <w:rPr>
          <w:sz w:val="28"/>
          <w:szCs w:val="28"/>
        </w:rPr>
      </w:pPr>
      <w:r w:rsidRPr="0060555D">
        <w:rPr>
          <w:sz w:val="28"/>
          <w:szCs w:val="28"/>
        </w:rPr>
        <w:t>4</w:t>
      </w:r>
      <w:r w:rsidR="0084651A" w:rsidRPr="0060555D">
        <w:rPr>
          <w:sz w:val="28"/>
          <w:szCs w:val="28"/>
        </w:rPr>
        <w:t>9</w:t>
      </w:r>
      <w:r w:rsidRPr="0060555D">
        <w:rPr>
          <w:sz w:val="28"/>
          <w:szCs w:val="28"/>
        </w:rPr>
        <w:t>. Повторная жалоба по тому же поводу может быть подана в пределах сроков, установленных пунктом 3</w:t>
      </w:r>
      <w:r w:rsidR="0084651A" w:rsidRPr="0060555D">
        <w:rPr>
          <w:sz w:val="28"/>
          <w:szCs w:val="28"/>
        </w:rPr>
        <w:t>9</w:t>
      </w:r>
      <w:r w:rsidRPr="0060555D">
        <w:rPr>
          <w:sz w:val="28"/>
          <w:szCs w:val="28"/>
        </w:rPr>
        <w:t xml:space="preserve"> Административного регламента.</w:t>
      </w:r>
    </w:p>
    <w:p w:rsidR="00266163" w:rsidRPr="0060555D" w:rsidRDefault="0084651A" w:rsidP="00266163">
      <w:pPr>
        <w:pStyle w:val="21"/>
        <w:spacing w:after="0" w:line="240" w:lineRule="auto"/>
        <w:ind w:left="0" w:firstLine="720"/>
        <w:jc w:val="both"/>
        <w:rPr>
          <w:sz w:val="28"/>
          <w:szCs w:val="28"/>
        </w:rPr>
      </w:pPr>
      <w:r w:rsidRPr="0060555D">
        <w:rPr>
          <w:sz w:val="28"/>
          <w:szCs w:val="28"/>
        </w:rPr>
        <w:t>50</w:t>
      </w:r>
      <w:r w:rsidR="00266163" w:rsidRPr="0060555D">
        <w:rPr>
          <w:sz w:val="28"/>
          <w:szCs w:val="28"/>
        </w:rPr>
        <w:t xml:space="preserve">. Случаи при которых ответ заинтересованному лицу на жалобу не </w:t>
      </w:r>
      <w:proofErr w:type="gramStart"/>
      <w:r w:rsidR="00266163" w:rsidRPr="0060555D">
        <w:rPr>
          <w:sz w:val="28"/>
          <w:szCs w:val="28"/>
        </w:rPr>
        <w:t>дается</w:t>
      </w:r>
      <w:proofErr w:type="gramEnd"/>
      <w:r w:rsidR="00266163" w:rsidRPr="0060555D">
        <w:rPr>
          <w:sz w:val="28"/>
          <w:szCs w:val="28"/>
        </w:rPr>
        <w:t xml:space="preserve"> отсутствуют. </w:t>
      </w:r>
    </w:p>
    <w:p w:rsidR="00266163" w:rsidRPr="0060555D" w:rsidRDefault="00266163" w:rsidP="00266163">
      <w:pPr>
        <w:tabs>
          <w:tab w:val="left" w:pos="709"/>
        </w:tabs>
        <w:autoSpaceDE w:val="0"/>
        <w:autoSpaceDN w:val="0"/>
        <w:adjustRightInd w:val="0"/>
        <w:jc w:val="both"/>
        <w:rPr>
          <w:sz w:val="28"/>
          <w:szCs w:val="28"/>
        </w:rPr>
      </w:pPr>
      <w:r w:rsidRPr="0060555D">
        <w:rPr>
          <w:sz w:val="28"/>
          <w:szCs w:val="28"/>
        </w:rPr>
        <w:t xml:space="preserve">          5</w:t>
      </w:r>
      <w:r w:rsidR="0084651A" w:rsidRPr="0060555D">
        <w:rPr>
          <w:sz w:val="28"/>
          <w:szCs w:val="28"/>
        </w:rPr>
        <w:t>1</w:t>
      </w:r>
      <w:r w:rsidRPr="0060555D">
        <w:rPr>
          <w:sz w:val="28"/>
          <w:szCs w:val="28"/>
        </w:rPr>
        <w:t>. От имени вышестоящего таможенного органа решение по жалобе принимает начальник этого таможенного органа или должностное лицо таможенного органа, им уполномоченное.</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2</w:t>
      </w:r>
      <w:r w:rsidRPr="0060555D">
        <w:rPr>
          <w:sz w:val="28"/>
          <w:szCs w:val="28"/>
        </w:rPr>
        <w:t xml:space="preserve">. Жалоба на решение, действие (бездействие) </w:t>
      </w:r>
      <w:proofErr w:type="gramStart"/>
      <w:r w:rsidRPr="0060555D">
        <w:rPr>
          <w:sz w:val="28"/>
          <w:szCs w:val="28"/>
        </w:rPr>
        <w:t>таможенного органа, исполняющего государственную функцию или его должностного лица должна быть рассмотрена</w:t>
      </w:r>
      <w:proofErr w:type="gramEnd"/>
      <w:r w:rsidRPr="0060555D">
        <w:rPr>
          <w:sz w:val="28"/>
          <w:szCs w:val="28"/>
        </w:rPr>
        <w:t xml:space="preserve"> таможенным органом в течение одного месяца со дня ее поступления в таможенный орган, правомочный рассматривать указанную жалобу.</w:t>
      </w:r>
    </w:p>
    <w:p w:rsidR="00266163" w:rsidRPr="0060555D" w:rsidRDefault="00266163" w:rsidP="00266163">
      <w:pPr>
        <w:pStyle w:val="21"/>
        <w:spacing w:after="0" w:line="240" w:lineRule="auto"/>
        <w:ind w:left="0" w:firstLine="720"/>
        <w:jc w:val="both"/>
        <w:rPr>
          <w:sz w:val="28"/>
          <w:szCs w:val="28"/>
        </w:rPr>
      </w:pPr>
      <w:proofErr w:type="gramStart"/>
      <w:r w:rsidRPr="0060555D">
        <w:rPr>
          <w:sz w:val="28"/>
          <w:szCs w:val="28"/>
        </w:rPr>
        <w:t>Если таможенный орган, рассматривающий жалобу на решение, действие (бездействие) таможенного органа, осуществляющего государственную функцию,  или его должностного лица, признает необходимым продлить срок рассмотрения указанной жалобы, этот срок может быть продлен начальником этого таможенного органа, либо должностным лицом его замещающим, но не более чем еще на один месяц, о чем сообщается лицу, подавшему эту жалобу, в письменной форме с указанием причин</w:t>
      </w:r>
      <w:proofErr w:type="gramEnd"/>
      <w:r w:rsidRPr="0060555D">
        <w:rPr>
          <w:sz w:val="28"/>
          <w:szCs w:val="28"/>
        </w:rPr>
        <w:t xml:space="preserve"> продления.</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3</w:t>
      </w:r>
      <w:r w:rsidRPr="0060555D">
        <w:rPr>
          <w:sz w:val="28"/>
          <w:szCs w:val="28"/>
        </w:rPr>
        <w:t>. Решение таможенного органа по жалобе на решение, действие (бездействие) таможенного органа или его должностного лица принимается в письменном виде по форме, утвержденной приказом ФТС России № 2613. В таком решении должны быть указаны:</w:t>
      </w:r>
    </w:p>
    <w:p w:rsidR="00266163" w:rsidRPr="0060555D" w:rsidRDefault="00266163" w:rsidP="00266163">
      <w:pPr>
        <w:pStyle w:val="21"/>
        <w:spacing w:after="0" w:line="240" w:lineRule="auto"/>
        <w:ind w:left="0" w:firstLine="720"/>
        <w:jc w:val="both"/>
        <w:rPr>
          <w:sz w:val="28"/>
          <w:szCs w:val="28"/>
        </w:rPr>
      </w:pPr>
      <w:r w:rsidRPr="0060555D">
        <w:rPr>
          <w:sz w:val="28"/>
          <w:szCs w:val="28"/>
        </w:rPr>
        <w:t>- наименование таможенного органа, рассмотревшего жалобу;</w:t>
      </w:r>
    </w:p>
    <w:p w:rsidR="00266163" w:rsidRPr="0060555D" w:rsidRDefault="00266163" w:rsidP="00266163">
      <w:pPr>
        <w:pStyle w:val="21"/>
        <w:spacing w:after="0" w:line="240" w:lineRule="auto"/>
        <w:ind w:left="0" w:firstLine="720"/>
        <w:jc w:val="both"/>
        <w:rPr>
          <w:sz w:val="28"/>
          <w:szCs w:val="28"/>
        </w:rPr>
      </w:pPr>
      <w:r w:rsidRPr="0060555D">
        <w:rPr>
          <w:sz w:val="28"/>
          <w:szCs w:val="28"/>
        </w:rPr>
        <w:t>- номер решения;</w:t>
      </w:r>
    </w:p>
    <w:p w:rsidR="00266163" w:rsidRPr="0060555D" w:rsidRDefault="00266163" w:rsidP="00266163">
      <w:pPr>
        <w:pStyle w:val="21"/>
        <w:spacing w:after="0" w:line="240" w:lineRule="auto"/>
        <w:ind w:left="0" w:firstLine="720"/>
        <w:jc w:val="both"/>
        <w:rPr>
          <w:sz w:val="28"/>
          <w:szCs w:val="28"/>
        </w:rPr>
      </w:pPr>
      <w:r w:rsidRPr="0060555D">
        <w:rPr>
          <w:sz w:val="28"/>
          <w:szCs w:val="28"/>
        </w:rPr>
        <w:t>- дата и место составления решения;</w:t>
      </w:r>
    </w:p>
    <w:p w:rsidR="00266163" w:rsidRPr="0060555D" w:rsidRDefault="00266163" w:rsidP="00266163">
      <w:pPr>
        <w:pStyle w:val="21"/>
        <w:spacing w:after="0" w:line="240" w:lineRule="auto"/>
        <w:ind w:left="0" w:firstLine="720"/>
        <w:jc w:val="both"/>
        <w:rPr>
          <w:sz w:val="28"/>
          <w:szCs w:val="28"/>
        </w:rPr>
      </w:pPr>
      <w:r w:rsidRPr="0060555D">
        <w:rPr>
          <w:sz w:val="28"/>
          <w:szCs w:val="28"/>
        </w:rPr>
        <w:t>- должность, фамилия и инициалы должностного лица таможенного органа, принявшего решение по жалобе, реквизиты документа, подтверждающего его полномочия по рассмотрению жалобы (за исключением начальника таможенного органа);</w:t>
      </w:r>
    </w:p>
    <w:p w:rsidR="00266163" w:rsidRPr="0060555D" w:rsidRDefault="00266163" w:rsidP="00266163">
      <w:pPr>
        <w:pStyle w:val="21"/>
        <w:spacing w:after="0" w:line="240" w:lineRule="auto"/>
        <w:ind w:left="0" w:firstLine="720"/>
        <w:jc w:val="both"/>
        <w:rPr>
          <w:sz w:val="28"/>
          <w:szCs w:val="28"/>
        </w:rPr>
      </w:pPr>
      <w:r w:rsidRPr="0060555D">
        <w:rPr>
          <w:sz w:val="28"/>
          <w:szCs w:val="28"/>
        </w:rPr>
        <w:t>- фамилия и инициалы или наименование лица, обратившегося с жалобой;</w:t>
      </w:r>
    </w:p>
    <w:p w:rsidR="00266163" w:rsidRPr="0060555D" w:rsidRDefault="00266163" w:rsidP="00266163">
      <w:pPr>
        <w:pStyle w:val="21"/>
        <w:spacing w:after="0" w:line="240" w:lineRule="auto"/>
        <w:ind w:left="0" w:firstLine="720"/>
        <w:jc w:val="both"/>
        <w:rPr>
          <w:sz w:val="28"/>
          <w:szCs w:val="28"/>
        </w:rPr>
      </w:pPr>
      <w:proofErr w:type="gramStart"/>
      <w:r w:rsidRPr="0060555D">
        <w:rPr>
          <w:sz w:val="28"/>
          <w:szCs w:val="28"/>
        </w:rPr>
        <w:t>- существо обжалуемых решения, действия (бездействия), включая сведения о таможенном органе (должностном лице), решение, действие (бездействие) которого обжалуется;</w:t>
      </w:r>
      <w:proofErr w:type="gramEnd"/>
    </w:p>
    <w:p w:rsidR="00266163" w:rsidRPr="0060555D" w:rsidRDefault="00266163" w:rsidP="00266163">
      <w:pPr>
        <w:pStyle w:val="21"/>
        <w:spacing w:after="0" w:line="240" w:lineRule="auto"/>
        <w:ind w:left="0" w:firstLine="720"/>
        <w:jc w:val="both"/>
        <w:rPr>
          <w:sz w:val="28"/>
          <w:szCs w:val="28"/>
        </w:rPr>
      </w:pPr>
      <w:r w:rsidRPr="0060555D">
        <w:rPr>
          <w:sz w:val="28"/>
          <w:szCs w:val="28"/>
        </w:rPr>
        <w:t>- краткое изложение жалобы по существу;</w:t>
      </w:r>
    </w:p>
    <w:p w:rsidR="00266163" w:rsidRPr="0060555D" w:rsidRDefault="00266163" w:rsidP="00266163">
      <w:pPr>
        <w:pStyle w:val="21"/>
        <w:spacing w:after="0" w:line="240" w:lineRule="auto"/>
        <w:ind w:left="0" w:firstLine="720"/>
        <w:jc w:val="both"/>
        <w:rPr>
          <w:sz w:val="28"/>
          <w:szCs w:val="28"/>
        </w:rPr>
      </w:pPr>
      <w:r w:rsidRPr="0060555D">
        <w:rPr>
          <w:sz w:val="28"/>
          <w:szCs w:val="28"/>
        </w:rPr>
        <w:t>- доводы и основания для принятия решения по жалобе;</w:t>
      </w:r>
    </w:p>
    <w:p w:rsidR="00266163" w:rsidRPr="0060555D" w:rsidRDefault="00266163" w:rsidP="00266163">
      <w:pPr>
        <w:pStyle w:val="21"/>
        <w:spacing w:after="0" w:line="240" w:lineRule="auto"/>
        <w:ind w:left="0" w:firstLine="720"/>
        <w:jc w:val="both"/>
        <w:rPr>
          <w:sz w:val="28"/>
          <w:szCs w:val="28"/>
        </w:rPr>
      </w:pPr>
      <w:r w:rsidRPr="0060555D">
        <w:rPr>
          <w:sz w:val="28"/>
          <w:szCs w:val="28"/>
        </w:rPr>
        <w:t>- принятое по жалобе решение;</w:t>
      </w:r>
    </w:p>
    <w:p w:rsidR="00266163" w:rsidRPr="0060555D" w:rsidRDefault="00266163" w:rsidP="00266163">
      <w:pPr>
        <w:pStyle w:val="21"/>
        <w:spacing w:after="0" w:line="240" w:lineRule="auto"/>
        <w:ind w:left="0" w:firstLine="720"/>
        <w:jc w:val="both"/>
        <w:rPr>
          <w:sz w:val="28"/>
          <w:szCs w:val="28"/>
        </w:rPr>
      </w:pPr>
      <w:r w:rsidRPr="0060555D">
        <w:rPr>
          <w:sz w:val="28"/>
          <w:szCs w:val="28"/>
        </w:rPr>
        <w:t>- сведения о порядке обжалования принятого по жалобе решения.</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4</w:t>
      </w:r>
      <w:r w:rsidRPr="0060555D">
        <w:rPr>
          <w:sz w:val="28"/>
          <w:szCs w:val="28"/>
        </w:rPr>
        <w:t xml:space="preserve">. По результатам рассмотрения жалобы на решение, действие </w:t>
      </w:r>
      <w:r w:rsidRPr="0060555D">
        <w:rPr>
          <w:sz w:val="28"/>
          <w:szCs w:val="28"/>
        </w:rPr>
        <w:lastRenderedPageBreak/>
        <w:t>(бездействие) таможенного органа или его должностного лица таможенный орган:</w:t>
      </w:r>
    </w:p>
    <w:p w:rsidR="00266163" w:rsidRPr="0060555D" w:rsidRDefault="00266163" w:rsidP="00266163">
      <w:pPr>
        <w:pStyle w:val="21"/>
        <w:spacing w:after="0" w:line="240" w:lineRule="auto"/>
        <w:ind w:left="0" w:firstLine="720"/>
        <w:jc w:val="both"/>
        <w:rPr>
          <w:sz w:val="28"/>
          <w:szCs w:val="28"/>
        </w:rPr>
      </w:pPr>
      <w:r w:rsidRPr="0060555D">
        <w:rPr>
          <w:sz w:val="28"/>
          <w:szCs w:val="28"/>
        </w:rPr>
        <w:t>1) признает правомерными решение, действие (бездействие) таможенного органа или его должностного лица и отказывает в удовлетворении жалобы;</w:t>
      </w:r>
    </w:p>
    <w:p w:rsidR="00266163" w:rsidRPr="0060555D" w:rsidRDefault="00266163" w:rsidP="00266163">
      <w:pPr>
        <w:pStyle w:val="21"/>
        <w:spacing w:after="0" w:line="240" w:lineRule="auto"/>
        <w:ind w:left="0" w:firstLine="720"/>
        <w:jc w:val="both"/>
        <w:rPr>
          <w:sz w:val="28"/>
          <w:szCs w:val="28"/>
        </w:rPr>
      </w:pPr>
      <w:r w:rsidRPr="0060555D">
        <w:rPr>
          <w:sz w:val="28"/>
          <w:szCs w:val="28"/>
        </w:rPr>
        <w:t>2) признает неправомерными решение, действие (бездействие) таможенного органа или его должностного лица полностью или частично и принимает решение об удовлетворении жалобы полностью или частично.</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5</w:t>
      </w:r>
      <w:r w:rsidRPr="0060555D">
        <w:rPr>
          <w:sz w:val="28"/>
          <w:szCs w:val="28"/>
        </w:rPr>
        <w:t>. В случае удовлетворения жалобы на решение, действие (бездействие) таможенного органа или его должностного лица полностью или частично таможенный орган:</w:t>
      </w:r>
    </w:p>
    <w:p w:rsidR="00266163" w:rsidRPr="0060555D" w:rsidRDefault="00266163" w:rsidP="00266163">
      <w:pPr>
        <w:pStyle w:val="21"/>
        <w:spacing w:after="0" w:line="240" w:lineRule="auto"/>
        <w:ind w:left="0" w:firstLine="720"/>
        <w:jc w:val="both"/>
        <w:rPr>
          <w:sz w:val="28"/>
          <w:szCs w:val="28"/>
        </w:rPr>
      </w:pPr>
      <w:r w:rsidRPr="0060555D">
        <w:rPr>
          <w:sz w:val="28"/>
          <w:szCs w:val="28"/>
        </w:rPr>
        <w:t>- отменяет полностью или частично принятое таможенным органом или его должностным лицом решение;</w:t>
      </w:r>
    </w:p>
    <w:p w:rsidR="00266163" w:rsidRPr="0060555D" w:rsidRDefault="00266163" w:rsidP="00266163">
      <w:pPr>
        <w:pStyle w:val="21"/>
        <w:spacing w:after="0" w:line="240" w:lineRule="auto"/>
        <w:ind w:left="0" w:firstLine="720"/>
        <w:jc w:val="both"/>
        <w:rPr>
          <w:sz w:val="28"/>
          <w:szCs w:val="28"/>
        </w:rPr>
      </w:pPr>
      <w:r w:rsidRPr="0060555D">
        <w:rPr>
          <w:sz w:val="28"/>
          <w:szCs w:val="28"/>
        </w:rPr>
        <w:t>- отменяет принятое таможенным органом или его должностным лицом решение и обязывает этот таможенный орган или его должностное лицо принять новое решение в соответствии с законодательством Российской Федерации либо самостоятельно принимает такое решение, если его принятие относится к компетенции таможенного органа, рассмотревшего жалобу;</w:t>
      </w:r>
    </w:p>
    <w:p w:rsidR="00266163" w:rsidRPr="0060555D" w:rsidRDefault="00266163" w:rsidP="00266163">
      <w:pPr>
        <w:pStyle w:val="21"/>
        <w:spacing w:after="0" w:line="240" w:lineRule="auto"/>
        <w:ind w:left="0" w:firstLine="720"/>
        <w:jc w:val="both"/>
        <w:rPr>
          <w:sz w:val="28"/>
          <w:szCs w:val="28"/>
        </w:rPr>
      </w:pPr>
      <w:r w:rsidRPr="0060555D">
        <w:rPr>
          <w:sz w:val="28"/>
          <w:szCs w:val="28"/>
        </w:rPr>
        <w:t xml:space="preserve">- признает действие (бездействие) таможенного органа или его должностного лица неправомерным и определяет меры, которые должны быть приняты в целях устранения допущенных нарушений, либо самостоятельно совершает необходимые действия, если их совершение относится к компетенции таможенного органа, рассмотревшего жалобу, если такие меры </w:t>
      </w:r>
      <w:proofErr w:type="gramStart"/>
      <w:r w:rsidRPr="0060555D">
        <w:rPr>
          <w:sz w:val="28"/>
          <w:szCs w:val="28"/>
        </w:rPr>
        <w:t>и(</w:t>
      </w:r>
      <w:proofErr w:type="gramEnd"/>
      <w:r w:rsidRPr="0060555D">
        <w:rPr>
          <w:sz w:val="28"/>
          <w:szCs w:val="28"/>
        </w:rPr>
        <w:t>или) действия не были приняты (совершены) ранее.</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6</w:t>
      </w:r>
      <w:r w:rsidRPr="0060555D">
        <w:rPr>
          <w:sz w:val="28"/>
          <w:szCs w:val="28"/>
        </w:rPr>
        <w:t xml:space="preserve">. Копия решения, принятого по результатам рассмотрения жалобы на решение, действие (бездействие) таможенного органа или его должностного лица, направляется лицу, обратившемуся с жалобой, в пределах сроков, установленных пунктом </w:t>
      </w:r>
      <w:r w:rsidR="00647F7F" w:rsidRPr="0060555D">
        <w:rPr>
          <w:sz w:val="28"/>
          <w:szCs w:val="28"/>
        </w:rPr>
        <w:t>5</w:t>
      </w:r>
      <w:r w:rsidR="00C650AC" w:rsidRPr="0060555D">
        <w:rPr>
          <w:sz w:val="28"/>
          <w:szCs w:val="28"/>
        </w:rPr>
        <w:t>2</w:t>
      </w:r>
      <w:r w:rsidRPr="0060555D">
        <w:rPr>
          <w:sz w:val="28"/>
          <w:szCs w:val="28"/>
        </w:rPr>
        <w:t xml:space="preserve"> Административного регламента.</w:t>
      </w:r>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7</w:t>
      </w:r>
      <w:r w:rsidRPr="0060555D">
        <w:rPr>
          <w:sz w:val="28"/>
          <w:szCs w:val="28"/>
        </w:rPr>
        <w:t xml:space="preserve">. </w:t>
      </w:r>
      <w:proofErr w:type="gramStart"/>
      <w:r w:rsidRPr="0060555D">
        <w:rPr>
          <w:sz w:val="28"/>
          <w:szCs w:val="28"/>
        </w:rPr>
        <w:t>Действия по реализации решения таможенного органа об удовлетворении жалобы на решение, действие (бездействие) таможенного органа или его должностного лица должны быть совершены таможенным органом, решение, действие (бездействие) которого или должностного лица которого признаны неправомерными, в течение 10 рабочих дней со дня поступления решения по указанной жалобе в этот орган, если в указанном решении не установлен иной срок для их совершения.</w:t>
      </w:r>
      <w:proofErr w:type="gramEnd"/>
    </w:p>
    <w:p w:rsidR="00266163" w:rsidRPr="0060555D"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8</w:t>
      </w:r>
      <w:r w:rsidRPr="0060555D">
        <w:rPr>
          <w:sz w:val="28"/>
          <w:szCs w:val="28"/>
        </w:rPr>
        <w:t>. Должностное лицо таможенного органа, рассматривающее жалобу на решение, действие (бездействие) таможенного органа или его должностного лица от имени таможенного органа, при обнаружении признаков виновного неисполнения или ненадлежащего исполнения должностным лицом таможенного органа возложенных на него должностных обязанностей принимает меры по привлечению этого должностного лица к дисциплинарной ответственности в установленном порядке.</w:t>
      </w:r>
    </w:p>
    <w:p w:rsidR="009B5184" w:rsidRDefault="00266163" w:rsidP="00266163">
      <w:pPr>
        <w:pStyle w:val="21"/>
        <w:spacing w:after="0" w:line="240" w:lineRule="auto"/>
        <w:ind w:left="0" w:firstLine="720"/>
        <w:jc w:val="both"/>
        <w:rPr>
          <w:sz w:val="28"/>
          <w:szCs w:val="28"/>
        </w:rPr>
      </w:pPr>
      <w:r w:rsidRPr="0060555D">
        <w:rPr>
          <w:sz w:val="28"/>
          <w:szCs w:val="28"/>
        </w:rPr>
        <w:t>5</w:t>
      </w:r>
      <w:r w:rsidR="0084651A" w:rsidRPr="0060555D">
        <w:rPr>
          <w:sz w:val="28"/>
          <w:szCs w:val="28"/>
        </w:rPr>
        <w:t>9</w:t>
      </w:r>
      <w:r w:rsidRPr="0060555D">
        <w:rPr>
          <w:sz w:val="28"/>
          <w:szCs w:val="28"/>
        </w:rPr>
        <w:t>.</w:t>
      </w:r>
      <w:r w:rsidRPr="0060555D">
        <w:t xml:space="preserve"> </w:t>
      </w:r>
      <w:r w:rsidRPr="0060555D">
        <w:rPr>
          <w:sz w:val="28"/>
          <w:szCs w:val="28"/>
        </w:rPr>
        <w:t>Решение таможенного органа по жалобе на решение, действие (бездействие) таможенного органа или его должностного лица может быть обжаловано в вышестоящий таможенный орган или в суд, арбитражный суд.</w:t>
      </w:r>
    </w:p>
    <w:p w:rsidR="00E9426E" w:rsidRDefault="00E9426E" w:rsidP="00E9426E">
      <w:pPr>
        <w:pStyle w:val="21"/>
        <w:spacing w:after="0" w:line="240" w:lineRule="auto"/>
        <w:ind w:left="0"/>
        <w:jc w:val="both"/>
        <w:rPr>
          <w:sz w:val="28"/>
          <w:szCs w:val="28"/>
        </w:rPr>
      </w:pPr>
    </w:p>
    <w:p w:rsidR="00E9426E" w:rsidRDefault="00E9426E" w:rsidP="00E9426E">
      <w:pPr>
        <w:pStyle w:val="21"/>
        <w:spacing w:after="0" w:line="240" w:lineRule="auto"/>
        <w:ind w:left="0"/>
        <w:jc w:val="both"/>
        <w:rPr>
          <w:sz w:val="28"/>
          <w:szCs w:val="28"/>
        </w:rPr>
      </w:pPr>
    </w:p>
    <w:p w:rsidR="00E9426E" w:rsidRDefault="00E9426E" w:rsidP="00E9426E">
      <w:pPr>
        <w:pStyle w:val="21"/>
        <w:spacing w:after="0" w:line="240" w:lineRule="auto"/>
        <w:ind w:left="0"/>
        <w:jc w:val="both"/>
        <w:rPr>
          <w:sz w:val="28"/>
          <w:szCs w:val="28"/>
        </w:rPr>
      </w:pPr>
    </w:p>
    <w:p w:rsidR="00E9426E" w:rsidRDefault="00E9426E" w:rsidP="00E9426E">
      <w:pPr>
        <w:pStyle w:val="21"/>
        <w:spacing w:after="0" w:line="240" w:lineRule="auto"/>
        <w:ind w:left="0"/>
        <w:jc w:val="both"/>
        <w:rPr>
          <w:sz w:val="28"/>
          <w:szCs w:val="28"/>
        </w:rPr>
      </w:pPr>
    </w:p>
    <w:p w:rsidR="00E9426E" w:rsidRDefault="00E9426E" w:rsidP="00E9426E">
      <w:pPr>
        <w:pStyle w:val="21"/>
        <w:spacing w:after="0" w:line="240" w:lineRule="auto"/>
        <w:ind w:left="0"/>
        <w:jc w:val="both"/>
        <w:rPr>
          <w:sz w:val="28"/>
          <w:szCs w:val="28"/>
        </w:rPr>
      </w:pPr>
    </w:p>
    <w:sectPr w:rsidR="00E9426E" w:rsidSect="00F173B7">
      <w:headerReference w:type="even" r:id="rId15"/>
      <w:headerReference w:type="default" r:id="rId16"/>
      <w:footerReference w:type="even" r:id="rId17"/>
      <w:footerReference w:type="default" r:id="rId18"/>
      <w:type w:val="continuous"/>
      <w:pgSz w:w="11906" w:h="16838" w:code="9"/>
      <w:pgMar w:top="624" w:right="737" w:bottom="454" w:left="1134" w:header="284"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E5B" w:rsidRDefault="00137E5B">
      <w:r>
        <w:separator/>
      </w:r>
    </w:p>
  </w:endnote>
  <w:endnote w:type="continuationSeparator" w:id="0">
    <w:p w:rsidR="00137E5B" w:rsidRDefault="00137E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905134">
    <w:pPr>
      <w:pStyle w:val="a5"/>
      <w:framePr w:wrap="around" w:vAnchor="text" w:hAnchor="margin" w:xAlign="right" w:y="1"/>
      <w:rPr>
        <w:rStyle w:val="a8"/>
      </w:rPr>
    </w:pPr>
    <w:r>
      <w:rPr>
        <w:rStyle w:val="a8"/>
      </w:rPr>
      <w:fldChar w:fldCharType="begin"/>
    </w:r>
    <w:r w:rsidR="004C21A6">
      <w:rPr>
        <w:rStyle w:val="a8"/>
      </w:rPr>
      <w:instrText xml:space="preserve">PAGE  </w:instrText>
    </w:r>
    <w:r>
      <w:rPr>
        <w:rStyle w:val="a8"/>
      </w:rPr>
      <w:fldChar w:fldCharType="separate"/>
    </w:r>
    <w:r w:rsidR="004C21A6">
      <w:rPr>
        <w:rStyle w:val="a8"/>
        <w:noProof/>
      </w:rPr>
      <w:t>2</w:t>
    </w:r>
    <w:r>
      <w:rPr>
        <w:rStyle w:val="a8"/>
      </w:rPr>
      <w:fldChar w:fldCharType="end"/>
    </w:r>
  </w:p>
  <w:p w:rsidR="004C21A6" w:rsidRDefault="004C21A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4C21A6">
    <w:pPr>
      <w:pStyle w:val="a5"/>
      <w:framePr w:wrap="around" w:vAnchor="text" w:hAnchor="margin" w:xAlign="right" w:y="1"/>
      <w:rPr>
        <w:rStyle w:val="a8"/>
      </w:rPr>
    </w:pPr>
  </w:p>
  <w:p w:rsidR="004C21A6" w:rsidRDefault="004C21A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E5B" w:rsidRDefault="00137E5B">
      <w:r>
        <w:separator/>
      </w:r>
    </w:p>
  </w:footnote>
  <w:footnote w:type="continuationSeparator" w:id="0">
    <w:p w:rsidR="00137E5B" w:rsidRDefault="00137E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905134" w:rsidP="000B4BB8">
    <w:pPr>
      <w:pStyle w:val="a3"/>
      <w:framePr w:wrap="around" w:vAnchor="text" w:hAnchor="margin" w:xAlign="center" w:y="1"/>
      <w:rPr>
        <w:rStyle w:val="a8"/>
      </w:rPr>
    </w:pPr>
    <w:r>
      <w:rPr>
        <w:rStyle w:val="a8"/>
      </w:rPr>
      <w:fldChar w:fldCharType="begin"/>
    </w:r>
    <w:r w:rsidR="004C21A6">
      <w:rPr>
        <w:rStyle w:val="a8"/>
      </w:rPr>
      <w:instrText xml:space="preserve">PAGE  </w:instrText>
    </w:r>
    <w:r>
      <w:rPr>
        <w:rStyle w:val="a8"/>
      </w:rPr>
      <w:fldChar w:fldCharType="separate"/>
    </w:r>
    <w:r w:rsidR="004C21A6">
      <w:rPr>
        <w:rStyle w:val="a8"/>
        <w:noProof/>
      </w:rPr>
      <w:t>2</w:t>
    </w:r>
    <w:r>
      <w:rPr>
        <w:rStyle w:val="a8"/>
      </w:rPr>
      <w:fldChar w:fldCharType="end"/>
    </w:r>
  </w:p>
  <w:p w:rsidR="004C21A6" w:rsidRDefault="004C21A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3B7" w:rsidRDefault="00905134">
    <w:pPr>
      <w:pStyle w:val="a3"/>
      <w:jc w:val="center"/>
    </w:pPr>
    <w:r>
      <w:fldChar w:fldCharType="begin"/>
    </w:r>
    <w:r w:rsidR="001A7314">
      <w:instrText xml:space="preserve"> PAGE   \* MERGEFORMAT </w:instrText>
    </w:r>
    <w:r>
      <w:fldChar w:fldCharType="separate"/>
    </w:r>
    <w:r w:rsidR="00E9426E">
      <w:rPr>
        <w:noProof/>
      </w:rPr>
      <w:t>16</w:t>
    </w:r>
    <w:r>
      <w:rPr>
        <w:noProof/>
      </w:rPr>
      <w:fldChar w:fldCharType="end"/>
    </w:r>
  </w:p>
  <w:p w:rsidR="00F173B7" w:rsidRDefault="00F173B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A51"/>
    <w:multiLevelType w:val="hybridMultilevel"/>
    <w:tmpl w:val="565094F2"/>
    <w:lvl w:ilvl="0" w:tplc="B61E0F54">
      <w:start w:val="11"/>
      <w:numFmt w:val="bullet"/>
      <w:lvlText w:val=""/>
      <w:lvlJc w:val="left"/>
      <w:pPr>
        <w:ind w:left="643" w:hanging="360"/>
      </w:pPr>
      <w:rPr>
        <w:rFonts w:ascii="Symbol" w:eastAsia="Times New Roman" w:hAnsi="Symbol"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42160D8A"/>
    <w:multiLevelType w:val="singleLevel"/>
    <w:tmpl w:val="0419000F"/>
    <w:lvl w:ilvl="0">
      <w:start w:val="1"/>
      <w:numFmt w:val="decimal"/>
      <w:lvlText w:val="%1."/>
      <w:lvlJc w:val="left"/>
      <w:pPr>
        <w:tabs>
          <w:tab w:val="num" w:pos="360"/>
        </w:tabs>
        <w:ind w:left="360" w:hanging="360"/>
      </w:pPr>
    </w:lvl>
  </w:abstractNum>
  <w:abstractNum w:abstractNumId="3">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4">
    <w:nsid w:val="536457D0"/>
    <w:multiLevelType w:val="hybridMultilevel"/>
    <w:tmpl w:val="F7B8C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3A357A7"/>
    <w:multiLevelType w:val="hybridMultilevel"/>
    <w:tmpl w:val="F384C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07781"/>
    <w:rsid w:val="000001EF"/>
    <w:rsid w:val="000033BF"/>
    <w:rsid w:val="0000556F"/>
    <w:rsid w:val="00016CCC"/>
    <w:rsid w:val="00016CD2"/>
    <w:rsid w:val="000171F2"/>
    <w:rsid w:val="000208F9"/>
    <w:rsid w:val="000228D3"/>
    <w:rsid w:val="000238A6"/>
    <w:rsid w:val="00023A01"/>
    <w:rsid w:val="000249AA"/>
    <w:rsid w:val="00033FF4"/>
    <w:rsid w:val="00037935"/>
    <w:rsid w:val="00040A2A"/>
    <w:rsid w:val="00040EA5"/>
    <w:rsid w:val="00041375"/>
    <w:rsid w:val="000430EF"/>
    <w:rsid w:val="000432BC"/>
    <w:rsid w:val="000451BE"/>
    <w:rsid w:val="000455CB"/>
    <w:rsid w:val="00046BCB"/>
    <w:rsid w:val="00047378"/>
    <w:rsid w:val="0006382A"/>
    <w:rsid w:val="000663E5"/>
    <w:rsid w:val="00066D40"/>
    <w:rsid w:val="00077E1B"/>
    <w:rsid w:val="0008136B"/>
    <w:rsid w:val="0008392C"/>
    <w:rsid w:val="00086F60"/>
    <w:rsid w:val="00086FCD"/>
    <w:rsid w:val="00087F55"/>
    <w:rsid w:val="0009171B"/>
    <w:rsid w:val="00092C1F"/>
    <w:rsid w:val="000931BE"/>
    <w:rsid w:val="00094319"/>
    <w:rsid w:val="00095370"/>
    <w:rsid w:val="000976DC"/>
    <w:rsid w:val="000A4301"/>
    <w:rsid w:val="000A68C4"/>
    <w:rsid w:val="000A6E66"/>
    <w:rsid w:val="000B22E8"/>
    <w:rsid w:val="000B2802"/>
    <w:rsid w:val="000B3EDF"/>
    <w:rsid w:val="000B44FE"/>
    <w:rsid w:val="000B4A6D"/>
    <w:rsid w:val="000B4BB8"/>
    <w:rsid w:val="000B6313"/>
    <w:rsid w:val="000B77FC"/>
    <w:rsid w:val="000C02C4"/>
    <w:rsid w:val="000C2972"/>
    <w:rsid w:val="000C304E"/>
    <w:rsid w:val="000C42E3"/>
    <w:rsid w:val="000C5984"/>
    <w:rsid w:val="000D02BA"/>
    <w:rsid w:val="000D260C"/>
    <w:rsid w:val="000D4512"/>
    <w:rsid w:val="000D594A"/>
    <w:rsid w:val="000E0875"/>
    <w:rsid w:val="000E2EEA"/>
    <w:rsid w:val="000E7125"/>
    <w:rsid w:val="000E7A4D"/>
    <w:rsid w:val="000F06BB"/>
    <w:rsid w:val="000F39DF"/>
    <w:rsid w:val="000F561F"/>
    <w:rsid w:val="00110E3E"/>
    <w:rsid w:val="001158A7"/>
    <w:rsid w:val="001168BA"/>
    <w:rsid w:val="00117614"/>
    <w:rsid w:val="00121DBB"/>
    <w:rsid w:val="00122C52"/>
    <w:rsid w:val="001254AA"/>
    <w:rsid w:val="00130A21"/>
    <w:rsid w:val="00134323"/>
    <w:rsid w:val="0013571A"/>
    <w:rsid w:val="00136744"/>
    <w:rsid w:val="00137D70"/>
    <w:rsid w:val="00137E5B"/>
    <w:rsid w:val="00144C36"/>
    <w:rsid w:val="001458A5"/>
    <w:rsid w:val="00151184"/>
    <w:rsid w:val="001527B8"/>
    <w:rsid w:val="00153700"/>
    <w:rsid w:val="00153A1B"/>
    <w:rsid w:val="0015417B"/>
    <w:rsid w:val="00156671"/>
    <w:rsid w:val="00162A84"/>
    <w:rsid w:val="0016325D"/>
    <w:rsid w:val="0016353E"/>
    <w:rsid w:val="00167D07"/>
    <w:rsid w:val="00172787"/>
    <w:rsid w:val="00174398"/>
    <w:rsid w:val="0018069A"/>
    <w:rsid w:val="00185333"/>
    <w:rsid w:val="00192663"/>
    <w:rsid w:val="00193134"/>
    <w:rsid w:val="00194F32"/>
    <w:rsid w:val="00196078"/>
    <w:rsid w:val="001977E8"/>
    <w:rsid w:val="001A0286"/>
    <w:rsid w:val="001A7314"/>
    <w:rsid w:val="001B3C3C"/>
    <w:rsid w:val="001B6269"/>
    <w:rsid w:val="001B70FE"/>
    <w:rsid w:val="001C142E"/>
    <w:rsid w:val="001C4076"/>
    <w:rsid w:val="001C4918"/>
    <w:rsid w:val="001C6067"/>
    <w:rsid w:val="001C7C00"/>
    <w:rsid w:val="001D03E3"/>
    <w:rsid w:val="001D5CEF"/>
    <w:rsid w:val="001F667B"/>
    <w:rsid w:val="002010A5"/>
    <w:rsid w:val="00205E4E"/>
    <w:rsid w:val="0021041C"/>
    <w:rsid w:val="0021128E"/>
    <w:rsid w:val="002125C0"/>
    <w:rsid w:val="00222913"/>
    <w:rsid w:val="00227702"/>
    <w:rsid w:val="002340E0"/>
    <w:rsid w:val="00240A1B"/>
    <w:rsid w:val="00241960"/>
    <w:rsid w:val="00244F67"/>
    <w:rsid w:val="00246A81"/>
    <w:rsid w:val="0025662F"/>
    <w:rsid w:val="00256892"/>
    <w:rsid w:val="0025769C"/>
    <w:rsid w:val="00264778"/>
    <w:rsid w:val="00264A88"/>
    <w:rsid w:val="00266163"/>
    <w:rsid w:val="002701F7"/>
    <w:rsid w:val="002740EF"/>
    <w:rsid w:val="002816FA"/>
    <w:rsid w:val="00281F8D"/>
    <w:rsid w:val="00284902"/>
    <w:rsid w:val="0028679C"/>
    <w:rsid w:val="00286A0E"/>
    <w:rsid w:val="002909DC"/>
    <w:rsid w:val="0029282A"/>
    <w:rsid w:val="00293BE7"/>
    <w:rsid w:val="00296207"/>
    <w:rsid w:val="002B1C01"/>
    <w:rsid w:val="002B3F44"/>
    <w:rsid w:val="002B6603"/>
    <w:rsid w:val="002C168D"/>
    <w:rsid w:val="002C3389"/>
    <w:rsid w:val="002C475A"/>
    <w:rsid w:val="002C5092"/>
    <w:rsid w:val="002D16ED"/>
    <w:rsid w:val="002D5211"/>
    <w:rsid w:val="002D6F80"/>
    <w:rsid w:val="002E4480"/>
    <w:rsid w:val="002E4654"/>
    <w:rsid w:val="002E4A4B"/>
    <w:rsid w:val="002F2B11"/>
    <w:rsid w:val="002F6E1A"/>
    <w:rsid w:val="002F719C"/>
    <w:rsid w:val="00300C26"/>
    <w:rsid w:val="00301643"/>
    <w:rsid w:val="00314EDA"/>
    <w:rsid w:val="00316924"/>
    <w:rsid w:val="0032274C"/>
    <w:rsid w:val="003272FE"/>
    <w:rsid w:val="00327C80"/>
    <w:rsid w:val="00333CEE"/>
    <w:rsid w:val="00334874"/>
    <w:rsid w:val="00341602"/>
    <w:rsid w:val="00341E31"/>
    <w:rsid w:val="00343099"/>
    <w:rsid w:val="003507ED"/>
    <w:rsid w:val="0035277D"/>
    <w:rsid w:val="003547DE"/>
    <w:rsid w:val="00360579"/>
    <w:rsid w:val="003662A1"/>
    <w:rsid w:val="003663D3"/>
    <w:rsid w:val="00372B78"/>
    <w:rsid w:val="00373391"/>
    <w:rsid w:val="00373BAA"/>
    <w:rsid w:val="00376F1F"/>
    <w:rsid w:val="0037788A"/>
    <w:rsid w:val="00383B39"/>
    <w:rsid w:val="0038497B"/>
    <w:rsid w:val="0038525A"/>
    <w:rsid w:val="003906B5"/>
    <w:rsid w:val="00391E4C"/>
    <w:rsid w:val="00397685"/>
    <w:rsid w:val="003A1E14"/>
    <w:rsid w:val="003A2DBD"/>
    <w:rsid w:val="003A4B57"/>
    <w:rsid w:val="003B47D9"/>
    <w:rsid w:val="003B6260"/>
    <w:rsid w:val="003B7AC3"/>
    <w:rsid w:val="003C1256"/>
    <w:rsid w:val="003C41F5"/>
    <w:rsid w:val="003C57A0"/>
    <w:rsid w:val="003C6B2F"/>
    <w:rsid w:val="003C7CA5"/>
    <w:rsid w:val="003D1930"/>
    <w:rsid w:val="003D1DEE"/>
    <w:rsid w:val="003E2564"/>
    <w:rsid w:val="003E7FC0"/>
    <w:rsid w:val="003F2C1B"/>
    <w:rsid w:val="003F3C0B"/>
    <w:rsid w:val="003F3D82"/>
    <w:rsid w:val="003F55F8"/>
    <w:rsid w:val="00402FA2"/>
    <w:rsid w:val="00414598"/>
    <w:rsid w:val="004151A6"/>
    <w:rsid w:val="00415801"/>
    <w:rsid w:val="00416FE7"/>
    <w:rsid w:val="004175BE"/>
    <w:rsid w:val="00422D15"/>
    <w:rsid w:val="00424BA0"/>
    <w:rsid w:val="00425E5C"/>
    <w:rsid w:val="0042684B"/>
    <w:rsid w:val="00427744"/>
    <w:rsid w:val="004279EE"/>
    <w:rsid w:val="00432634"/>
    <w:rsid w:val="0043405E"/>
    <w:rsid w:val="00442C17"/>
    <w:rsid w:val="00444A40"/>
    <w:rsid w:val="00444F7D"/>
    <w:rsid w:val="004461DA"/>
    <w:rsid w:val="00446944"/>
    <w:rsid w:val="00447615"/>
    <w:rsid w:val="004504A1"/>
    <w:rsid w:val="00450AEF"/>
    <w:rsid w:val="0045172E"/>
    <w:rsid w:val="004543A3"/>
    <w:rsid w:val="00455793"/>
    <w:rsid w:val="00455B6E"/>
    <w:rsid w:val="00457C2E"/>
    <w:rsid w:val="00457E34"/>
    <w:rsid w:val="00460781"/>
    <w:rsid w:val="004628BB"/>
    <w:rsid w:val="00466D3D"/>
    <w:rsid w:val="0046733C"/>
    <w:rsid w:val="00467DB1"/>
    <w:rsid w:val="0047205A"/>
    <w:rsid w:val="00474297"/>
    <w:rsid w:val="00477E7C"/>
    <w:rsid w:val="00486F73"/>
    <w:rsid w:val="00492676"/>
    <w:rsid w:val="00495E0E"/>
    <w:rsid w:val="00496BD7"/>
    <w:rsid w:val="004A1254"/>
    <w:rsid w:val="004A2A60"/>
    <w:rsid w:val="004A4621"/>
    <w:rsid w:val="004B485C"/>
    <w:rsid w:val="004B76A1"/>
    <w:rsid w:val="004C11EA"/>
    <w:rsid w:val="004C21A6"/>
    <w:rsid w:val="004C55EB"/>
    <w:rsid w:val="004D38CF"/>
    <w:rsid w:val="004D4C99"/>
    <w:rsid w:val="004D65DC"/>
    <w:rsid w:val="004E0AA8"/>
    <w:rsid w:val="004E1460"/>
    <w:rsid w:val="00500EE1"/>
    <w:rsid w:val="00501213"/>
    <w:rsid w:val="00501935"/>
    <w:rsid w:val="0051048E"/>
    <w:rsid w:val="00510A3B"/>
    <w:rsid w:val="0051273E"/>
    <w:rsid w:val="005136D5"/>
    <w:rsid w:val="0052431E"/>
    <w:rsid w:val="00527E5C"/>
    <w:rsid w:val="00532DA6"/>
    <w:rsid w:val="00534D5A"/>
    <w:rsid w:val="00535987"/>
    <w:rsid w:val="00536AC8"/>
    <w:rsid w:val="00543184"/>
    <w:rsid w:val="00543F5E"/>
    <w:rsid w:val="005446C8"/>
    <w:rsid w:val="00547E31"/>
    <w:rsid w:val="0055485D"/>
    <w:rsid w:val="00556C04"/>
    <w:rsid w:val="00557767"/>
    <w:rsid w:val="0055797B"/>
    <w:rsid w:val="00560455"/>
    <w:rsid w:val="00560E3B"/>
    <w:rsid w:val="00561E88"/>
    <w:rsid w:val="00563BF6"/>
    <w:rsid w:val="00565184"/>
    <w:rsid w:val="005666D5"/>
    <w:rsid w:val="00567148"/>
    <w:rsid w:val="00571E6A"/>
    <w:rsid w:val="00582BD7"/>
    <w:rsid w:val="0058619A"/>
    <w:rsid w:val="00587BB0"/>
    <w:rsid w:val="00594272"/>
    <w:rsid w:val="00595B92"/>
    <w:rsid w:val="005A0981"/>
    <w:rsid w:val="005A1BF3"/>
    <w:rsid w:val="005A2ACE"/>
    <w:rsid w:val="005A5F52"/>
    <w:rsid w:val="005A655F"/>
    <w:rsid w:val="005A767E"/>
    <w:rsid w:val="005B6FBB"/>
    <w:rsid w:val="005C28F2"/>
    <w:rsid w:val="005C29E0"/>
    <w:rsid w:val="005C6C95"/>
    <w:rsid w:val="005C70D6"/>
    <w:rsid w:val="005C7C09"/>
    <w:rsid w:val="005D00A7"/>
    <w:rsid w:val="005E4CE8"/>
    <w:rsid w:val="005E6F69"/>
    <w:rsid w:val="005F552F"/>
    <w:rsid w:val="005F6BF8"/>
    <w:rsid w:val="0060099B"/>
    <w:rsid w:val="00603946"/>
    <w:rsid w:val="006041A6"/>
    <w:rsid w:val="006044BA"/>
    <w:rsid w:val="0060555D"/>
    <w:rsid w:val="0060557A"/>
    <w:rsid w:val="00610501"/>
    <w:rsid w:val="00611185"/>
    <w:rsid w:val="006154A4"/>
    <w:rsid w:val="006159CF"/>
    <w:rsid w:val="0062352D"/>
    <w:rsid w:val="00624ACE"/>
    <w:rsid w:val="006303D5"/>
    <w:rsid w:val="006335E8"/>
    <w:rsid w:val="006342EC"/>
    <w:rsid w:val="00637397"/>
    <w:rsid w:val="00646638"/>
    <w:rsid w:val="00647F7F"/>
    <w:rsid w:val="006510FA"/>
    <w:rsid w:val="00651192"/>
    <w:rsid w:val="0065396E"/>
    <w:rsid w:val="006551E5"/>
    <w:rsid w:val="006554AD"/>
    <w:rsid w:val="00656BFD"/>
    <w:rsid w:val="00661855"/>
    <w:rsid w:val="006618BA"/>
    <w:rsid w:val="0066605D"/>
    <w:rsid w:val="00671493"/>
    <w:rsid w:val="0068104C"/>
    <w:rsid w:val="00685767"/>
    <w:rsid w:val="006924DF"/>
    <w:rsid w:val="0069543E"/>
    <w:rsid w:val="00697166"/>
    <w:rsid w:val="00697772"/>
    <w:rsid w:val="006A1BBC"/>
    <w:rsid w:val="006B3517"/>
    <w:rsid w:val="006B3B2E"/>
    <w:rsid w:val="006B4535"/>
    <w:rsid w:val="006B5A20"/>
    <w:rsid w:val="006C4526"/>
    <w:rsid w:val="006E0B49"/>
    <w:rsid w:val="006E7ACF"/>
    <w:rsid w:val="006F3540"/>
    <w:rsid w:val="006F5737"/>
    <w:rsid w:val="00700314"/>
    <w:rsid w:val="0070222F"/>
    <w:rsid w:val="00707453"/>
    <w:rsid w:val="00715F34"/>
    <w:rsid w:val="00723978"/>
    <w:rsid w:val="00727362"/>
    <w:rsid w:val="0074621F"/>
    <w:rsid w:val="00754836"/>
    <w:rsid w:val="007556DD"/>
    <w:rsid w:val="0078505F"/>
    <w:rsid w:val="00787500"/>
    <w:rsid w:val="0079155F"/>
    <w:rsid w:val="00792742"/>
    <w:rsid w:val="007A3F39"/>
    <w:rsid w:val="007B657F"/>
    <w:rsid w:val="007C445A"/>
    <w:rsid w:val="007C701E"/>
    <w:rsid w:val="007C71A9"/>
    <w:rsid w:val="007D30DD"/>
    <w:rsid w:val="007E02FC"/>
    <w:rsid w:val="007E2FCE"/>
    <w:rsid w:val="007F4DC9"/>
    <w:rsid w:val="007F529A"/>
    <w:rsid w:val="008002E4"/>
    <w:rsid w:val="008002FA"/>
    <w:rsid w:val="0080253F"/>
    <w:rsid w:val="00804AED"/>
    <w:rsid w:val="008104FC"/>
    <w:rsid w:val="0081192E"/>
    <w:rsid w:val="00813B30"/>
    <w:rsid w:val="00814839"/>
    <w:rsid w:val="00815CFA"/>
    <w:rsid w:val="0081687D"/>
    <w:rsid w:val="00821C2F"/>
    <w:rsid w:val="008247ED"/>
    <w:rsid w:val="0083073F"/>
    <w:rsid w:val="00832B85"/>
    <w:rsid w:val="00834B42"/>
    <w:rsid w:val="008378C0"/>
    <w:rsid w:val="00841800"/>
    <w:rsid w:val="008419ED"/>
    <w:rsid w:val="00842E2F"/>
    <w:rsid w:val="00845125"/>
    <w:rsid w:val="0084651A"/>
    <w:rsid w:val="008540D6"/>
    <w:rsid w:val="008563F3"/>
    <w:rsid w:val="00856711"/>
    <w:rsid w:val="00856C40"/>
    <w:rsid w:val="00856D18"/>
    <w:rsid w:val="008579E8"/>
    <w:rsid w:val="00870D08"/>
    <w:rsid w:val="0087366D"/>
    <w:rsid w:val="008779FF"/>
    <w:rsid w:val="008811D4"/>
    <w:rsid w:val="00884813"/>
    <w:rsid w:val="00896E56"/>
    <w:rsid w:val="008A0A30"/>
    <w:rsid w:val="008A0DBB"/>
    <w:rsid w:val="008A32A7"/>
    <w:rsid w:val="008A35F2"/>
    <w:rsid w:val="008A5D4A"/>
    <w:rsid w:val="008C080B"/>
    <w:rsid w:val="008C130F"/>
    <w:rsid w:val="008C6907"/>
    <w:rsid w:val="008C7573"/>
    <w:rsid w:val="008D00E6"/>
    <w:rsid w:val="008D1B20"/>
    <w:rsid w:val="008D3A70"/>
    <w:rsid w:val="008D504E"/>
    <w:rsid w:val="008E31EE"/>
    <w:rsid w:val="008E4658"/>
    <w:rsid w:val="008E6482"/>
    <w:rsid w:val="008E6BFD"/>
    <w:rsid w:val="008E73F8"/>
    <w:rsid w:val="008F1EB0"/>
    <w:rsid w:val="008F3136"/>
    <w:rsid w:val="008F3817"/>
    <w:rsid w:val="008F537B"/>
    <w:rsid w:val="00900C97"/>
    <w:rsid w:val="00905134"/>
    <w:rsid w:val="0091300E"/>
    <w:rsid w:val="00913DF4"/>
    <w:rsid w:val="009169C2"/>
    <w:rsid w:val="00916DF4"/>
    <w:rsid w:val="00917540"/>
    <w:rsid w:val="009210B7"/>
    <w:rsid w:val="009228CC"/>
    <w:rsid w:val="00923A47"/>
    <w:rsid w:val="0093069F"/>
    <w:rsid w:val="00931595"/>
    <w:rsid w:val="00932D3E"/>
    <w:rsid w:val="00943906"/>
    <w:rsid w:val="00944D74"/>
    <w:rsid w:val="00947FBD"/>
    <w:rsid w:val="00950505"/>
    <w:rsid w:val="00952275"/>
    <w:rsid w:val="00952958"/>
    <w:rsid w:val="009564D4"/>
    <w:rsid w:val="0096483A"/>
    <w:rsid w:val="00966F9C"/>
    <w:rsid w:val="009710BA"/>
    <w:rsid w:val="0097452F"/>
    <w:rsid w:val="0098199D"/>
    <w:rsid w:val="00984AF8"/>
    <w:rsid w:val="00986D52"/>
    <w:rsid w:val="009952EF"/>
    <w:rsid w:val="00995EC7"/>
    <w:rsid w:val="0099655D"/>
    <w:rsid w:val="009A082D"/>
    <w:rsid w:val="009A0BFC"/>
    <w:rsid w:val="009A2733"/>
    <w:rsid w:val="009A5B1B"/>
    <w:rsid w:val="009B5184"/>
    <w:rsid w:val="009B6A75"/>
    <w:rsid w:val="009C08F2"/>
    <w:rsid w:val="009C1C58"/>
    <w:rsid w:val="009C582B"/>
    <w:rsid w:val="009D6E8C"/>
    <w:rsid w:val="009D79F9"/>
    <w:rsid w:val="009E0A3C"/>
    <w:rsid w:val="009E2668"/>
    <w:rsid w:val="009E6B5D"/>
    <w:rsid w:val="009F0748"/>
    <w:rsid w:val="009F2847"/>
    <w:rsid w:val="009F3F0B"/>
    <w:rsid w:val="00A01D6D"/>
    <w:rsid w:val="00A02CE7"/>
    <w:rsid w:val="00A02D20"/>
    <w:rsid w:val="00A036E5"/>
    <w:rsid w:val="00A05A4E"/>
    <w:rsid w:val="00A06B8D"/>
    <w:rsid w:val="00A14073"/>
    <w:rsid w:val="00A214DA"/>
    <w:rsid w:val="00A22586"/>
    <w:rsid w:val="00A2520D"/>
    <w:rsid w:val="00A40AD8"/>
    <w:rsid w:val="00A40E24"/>
    <w:rsid w:val="00A41EED"/>
    <w:rsid w:val="00A424D1"/>
    <w:rsid w:val="00A4278F"/>
    <w:rsid w:val="00A45DF3"/>
    <w:rsid w:val="00A462CE"/>
    <w:rsid w:val="00A5331F"/>
    <w:rsid w:val="00A5500F"/>
    <w:rsid w:val="00A55673"/>
    <w:rsid w:val="00A56296"/>
    <w:rsid w:val="00A577F9"/>
    <w:rsid w:val="00A6049C"/>
    <w:rsid w:val="00A6727E"/>
    <w:rsid w:val="00A7364F"/>
    <w:rsid w:val="00A84338"/>
    <w:rsid w:val="00A909FC"/>
    <w:rsid w:val="00AA1312"/>
    <w:rsid w:val="00AA2EF1"/>
    <w:rsid w:val="00AA6008"/>
    <w:rsid w:val="00AB2403"/>
    <w:rsid w:val="00AB35C4"/>
    <w:rsid w:val="00AB78EB"/>
    <w:rsid w:val="00AB7FA3"/>
    <w:rsid w:val="00AC0737"/>
    <w:rsid w:val="00AC2282"/>
    <w:rsid w:val="00AC3D85"/>
    <w:rsid w:val="00AC501E"/>
    <w:rsid w:val="00AC6E6C"/>
    <w:rsid w:val="00AD0BCE"/>
    <w:rsid w:val="00AD23EE"/>
    <w:rsid w:val="00AD582E"/>
    <w:rsid w:val="00AD5A10"/>
    <w:rsid w:val="00AD6A9E"/>
    <w:rsid w:val="00AE19DD"/>
    <w:rsid w:val="00AE4519"/>
    <w:rsid w:val="00AE53C2"/>
    <w:rsid w:val="00AE5735"/>
    <w:rsid w:val="00AF029F"/>
    <w:rsid w:val="00AF1682"/>
    <w:rsid w:val="00B00719"/>
    <w:rsid w:val="00B01556"/>
    <w:rsid w:val="00B034CB"/>
    <w:rsid w:val="00B03541"/>
    <w:rsid w:val="00B03FFF"/>
    <w:rsid w:val="00B1252F"/>
    <w:rsid w:val="00B22862"/>
    <w:rsid w:val="00B2603D"/>
    <w:rsid w:val="00B2677C"/>
    <w:rsid w:val="00B3619D"/>
    <w:rsid w:val="00B42377"/>
    <w:rsid w:val="00B46636"/>
    <w:rsid w:val="00B51E2B"/>
    <w:rsid w:val="00B57EFD"/>
    <w:rsid w:val="00B61E38"/>
    <w:rsid w:val="00B6375E"/>
    <w:rsid w:val="00B66E5D"/>
    <w:rsid w:val="00B70BDE"/>
    <w:rsid w:val="00B71A01"/>
    <w:rsid w:val="00B7352F"/>
    <w:rsid w:val="00B76C6A"/>
    <w:rsid w:val="00B8075A"/>
    <w:rsid w:val="00B81373"/>
    <w:rsid w:val="00BA3938"/>
    <w:rsid w:val="00BB3216"/>
    <w:rsid w:val="00BB3323"/>
    <w:rsid w:val="00BB35D0"/>
    <w:rsid w:val="00BB3C81"/>
    <w:rsid w:val="00BB3D11"/>
    <w:rsid w:val="00BB48EF"/>
    <w:rsid w:val="00BB63E9"/>
    <w:rsid w:val="00BB71D5"/>
    <w:rsid w:val="00BC0486"/>
    <w:rsid w:val="00BC0843"/>
    <w:rsid w:val="00BC12BF"/>
    <w:rsid w:val="00BC1CE5"/>
    <w:rsid w:val="00BC6082"/>
    <w:rsid w:val="00BC6F10"/>
    <w:rsid w:val="00BD0447"/>
    <w:rsid w:val="00BD39DA"/>
    <w:rsid w:val="00BD78F7"/>
    <w:rsid w:val="00BE0C89"/>
    <w:rsid w:val="00BE1FFE"/>
    <w:rsid w:val="00BE2E1C"/>
    <w:rsid w:val="00BF32B7"/>
    <w:rsid w:val="00BF38CF"/>
    <w:rsid w:val="00BF531D"/>
    <w:rsid w:val="00BF6D4E"/>
    <w:rsid w:val="00C016BF"/>
    <w:rsid w:val="00C039B1"/>
    <w:rsid w:val="00C03E76"/>
    <w:rsid w:val="00C05A90"/>
    <w:rsid w:val="00C1137E"/>
    <w:rsid w:val="00C13ABF"/>
    <w:rsid w:val="00C13AD0"/>
    <w:rsid w:val="00C15318"/>
    <w:rsid w:val="00C15B75"/>
    <w:rsid w:val="00C20BC7"/>
    <w:rsid w:val="00C2145E"/>
    <w:rsid w:val="00C23901"/>
    <w:rsid w:val="00C24409"/>
    <w:rsid w:val="00C3112A"/>
    <w:rsid w:val="00C34C13"/>
    <w:rsid w:val="00C431A5"/>
    <w:rsid w:val="00C4437D"/>
    <w:rsid w:val="00C474B2"/>
    <w:rsid w:val="00C537B6"/>
    <w:rsid w:val="00C55220"/>
    <w:rsid w:val="00C62667"/>
    <w:rsid w:val="00C63765"/>
    <w:rsid w:val="00C650AC"/>
    <w:rsid w:val="00C65102"/>
    <w:rsid w:val="00C721FA"/>
    <w:rsid w:val="00C72AFE"/>
    <w:rsid w:val="00C72D0A"/>
    <w:rsid w:val="00C81FB6"/>
    <w:rsid w:val="00C852F3"/>
    <w:rsid w:val="00C8553B"/>
    <w:rsid w:val="00C86FB2"/>
    <w:rsid w:val="00C8727B"/>
    <w:rsid w:val="00C9018C"/>
    <w:rsid w:val="00C91E18"/>
    <w:rsid w:val="00C95274"/>
    <w:rsid w:val="00C95B67"/>
    <w:rsid w:val="00CA00DD"/>
    <w:rsid w:val="00CA1768"/>
    <w:rsid w:val="00CA244F"/>
    <w:rsid w:val="00CA5E0C"/>
    <w:rsid w:val="00CB03A8"/>
    <w:rsid w:val="00CB0DA3"/>
    <w:rsid w:val="00CB1E0E"/>
    <w:rsid w:val="00CB294E"/>
    <w:rsid w:val="00CB31E1"/>
    <w:rsid w:val="00CB3582"/>
    <w:rsid w:val="00CB3640"/>
    <w:rsid w:val="00CB5099"/>
    <w:rsid w:val="00CC17D1"/>
    <w:rsid w:val="00CC1A7E"/>
    <w:rsid w:val="00CD48CE"/>
    <w:rsid w:val="00CD5B11"/>
    <w:rsid w:val="00CD6FB0"/>
    <w:rsid w:val="00CD7DBE"/>
    <w:rsid w:val="00CE299D"/>
    <w:rsid w:val="00CE2B2B"/>
    <w:rsid w:val="00CE2EAD"/>
    <w:rsid w:val="00CE4E2B"/>
    <w:rsid w:val="00CE61BB"/>
    <w:rsid w:val="00CF1671"/>
    <w:rsid w:val="00CF1CF1"/>
    <w:rsid w:val="00CF32D8"/>
    <w:rsid w:val="00D04D4E"/>
    <w:rsid w:val="00D13892"/>
    <w:rsid w:val="00D16BDC"/>
    <w:rsid w:val="00D206AE"/>
    <w:rsid w:val="00D22E51"/>
    <w:rsid w:val="00D241F5"/>
    <w:rsid w:val="00D25AC3"/>
    <w:rsid w:val="00D3106B"/>
    <w:rsid w:val="00D44E2E"/>
    <w:rsid w:val="00D458EC"/>
    <w:rsid w:val="00D46CB7"/>
    <w:rsid w:val="00D47AFA"/>
    <w:rsid w:val="00D5017C"/>
    <w:rsid w:val="00D510D7"/>
    <w:rsid w:val="00D524BD"/>
    <w:rsid w:val="00D62F9A"/>
    <w:rsid w:val="00D648AC"/>
    <w:rsid w:val="00D657BE"/>
    <w:rsid w:val="00D662FF"/>
    <w:rsid w:val="00D7306D"/>
    <w:rsid w:val="00D74AC7"/>
    <w:rsid w:val="00D7500D"/>
    <w:rsid w:val="00D82389"/>
    <w:rsid w:val="00D82500"/>
    <w:rsid w:val="00D8415E"/>
    <w:rsid w:val="00D87E65"/>
    <w:rsid w:val="00DA04C0"/>
    <w:rsid w:val="00DA40CF"/>
    <w:rsid w:val="00DA680F"/>
    <w:rsid w:val="00DB2D90"/>
    <w:rsid w:val="00DC0873"/>
    <w:rsid w:val="00DC2951"/>
    <w:rsid w:val="00DC349D"/>
    <w:rsid w:val="00DC4584"/>
    <w:rsid w:val="00DC4C7C"/>
    <w:rsid w:val="00DD1E07"/>
    <w:rsid w:val="00DD3EDB"/>
    <w:rsid w:val="00DD42F3"/>
    <w:rsid w:val="00DE016E"/>
    <w:rsid w:val="00DE0395"/>
    <w:rsid w:val="00DE3733"/>
    <w:rsid w:val="00DE3DB6"/>
    <w:rsid w:val="00DE4A66"/>
    <w:rsid w:val="00DF51BC"/>
    <w:rsid w:val="00DF67F5"/>
    <w:rsid w:val="00E008ED"/>
    <w:rsid w:val="00E0104E"/>
    <w:rsid w:val="00E02DAB"/>
    <w:rsid w:val="00E07781"/>
    <w:rsid w:val="00E07E66"/>
    <w:rsid w:val="00E10DD8"/>
    <w:rsid w:val="00E11016"/>
    <w:rsid w:val="00E13628"/>
    <w:rsid w:val="00E14385"/>
    <w:rsid w:val="00E14A15"/>
    <w:rsid w:val="00E214A1"/>
    <w:rsid w:val="00E23838"/>
    <w:rsid w:val="00E23F61"/>
    <w:rsid w:val="00E24438"/>
    <w:rsid w:val="00E25D51"/>
    <w:rsid w:val="00E2675A"/>
    <w:rsid w:val="00E309A6"/>
    <w:rsid w:val="00E31A03"/>
    <w:rsid w:val="00E357F7"/>
    <w:rsid w:val="00E42DF4"/>
    <w:rsid w:val="00E4309D"/>
    <w:rsid w:val="00E46030"/>
    <w:rsid w:val="00E47A62"/>
    <w:rsid w:val="00E54883"/>
    <w:rsid w:val="00E54AFD"/>
    <w:rsid w:val="00E5577D"/>
    <w:rsid w:val="00E63A9B"/>
    <w:rsid w:val="00E67946"/>
    <w:rsid w:val="00E71E7E"/>
    <w:rsid w:val="00E7531F"/>
    <w:rsid w:val="00E826F6"/>
    <w:rsid w:val="00E8708C"/>
    <w:rsid w:val="00E87B5F"/>
    <w:rsid w:val="00E925BD"/>
    <w:rsid w:val="00E92D63"/>
    <w:rsid w:val="00E9426E"/>
    <w:rsid w:val="00E942D5"/>
    <w:rsid w:val="00E96229"/>
    <w:rsid w:val="00E96BA1"/>
    <w:rsid w:val="00EA223A"/>
    <w:rsid w:val="00EA370D"/>
    <w:rsid w:val="00EA7A1E"/>
    <w:rsid w:val="00EB683A"/>
    <w:rsid w:val="00EB6B65"/>
    <w:rsid w:val="00EC494D"/>
    <w:rsid w:val="00ED7B41"/>
    <w:rsid w:val="00EE7329"/>
    <w:rsid w:val="00EF1BED"/>
    <w:rsid w:val="00EF33B2"/>
    <w:rsid w:val="00EF3BFC"/>
    <w:rsid w:val="00EF4E3F"/>
    <w:rsid w:val="00EF52F3"/>
    <w:rsid w:val="00F001F4"/>
    <w:rsid w:val="00F00AD4"/>
    <w:rsid w:val="00F05D14"/>
    <w:rsid w:val="00F05D9A"/>
    <w:rsid w:val="00F06F84"/>
    <w:rsid w:val="00F13015"/>
    <w:rsid w:val="00F15925"/>
    <w:rsid w:val="00F173B7"/>
    <w:rsid w:val="00F2004B"/>
    <w:rsid w:val="00F21AFB"/>
    <w:rsid w:val="00F22222"/>
    <w:rsid w:val="00F22BC5"/>
    <w:rsid w:val="00F22C2F"/>
    <w:rsid w:val="00F25D91"/>
    <w:rsid w:val="00F268E7"/>
    <w:rsid w:val="00F319BA"/>
    <w:rsid w:val="00F3384D"/>
    <w:rsid w:val="00F34464"/>
    <w:rsid w:val="00F349B0"/>
    <w:rsid w:val="00F34D44"/>
    <w:rsid w:val="00F358B3"/>
    <w:rsid w:val="00F36763"/>
    <w:rsid w:val="00F36ECA"/>
    <w:rsid w:val="00F37151"/>
    <w:rsid w:val="00F40282"/>
    <w:rsid w:val="00F47E22"/>
    <w:rsid w:val="00F52978"/>
    <w:rsid w:val="00F53ADB"/>
    <w:rsid w:val="00F5408A"/>
    <w:rsid w:val="00F6082F"/>
    <w:rsid w:val="00F61BA2"/>
    <w:rsid w:val="00F63268"/>
    <w:rsid w:val="00F651E3"/>
    <w:rsid w:val="00F667A6"/>
    <w:rsid w:val="00F66F64"/>
    <w:rsid w:val="00F746CA"/>
    <w:rsid w:val="00F758CF"/>
    <w:rsid w:val="00F75B4E"/>
    <w:rsid w:val="00F82A3E"/>
    <w:rsid w:val="00F90268"/>
    <w:rsid w:val="00F907E9"/>
    <w:rsid w:val="00F90D62"/>
    <w:rsid w:val="00F93740"/>
    <w:rsid w:val="00F9549D"/>
    <w:rsid w:val="00F95C2D"/>
    <w:rsid w:val="00F97763"/>
    <w:rsid w:val="00F97CFE"/>
    <w:rsid w:val="00FA4C7E"/>
    <w:rsid w:val="00FA7560"/>
    <w:rsid w:val="00FB1E0F"/>
    <w:rsid w:val="00FB20AC"/>
    <w:rsid w:val="00FB2F40"/>
    <w:rsid w:val="00FB703F"/>
    <w:rsid w:val="00FC11D8"/>
    <w:rsid w:val="00FC19E4"/>
    <w:rsid w:val="00FC1B3A"/>
    <w:rsid w:val="00FC4BA6"/>
    <w:rsid w:val="00FC6860"/>
    <w:rsid w:val="00FC69C8"/>
    <w:rsid w:val="00FC7030"/>
    <w:rsid w:val="00FC7F45"/>
    <w:rsid w:val="00FD20C7"/>
    <w:rsid w:val="00FD2413"/>
    <w:rsid w:val="00FD3883"/>
    <w:rsid w:val="00FD7EB0"/>
    <w:rsid w:val="00FE0C18"/>
    <w:rsid w:val="00FE1227"/>
    <w:rsid w:val="00FE2765"/>
    <w:rsid w:val="00FE516D"/>
    <w:rsid w:val="00FE722A"/>
    <w:rsid w:val="00FF48CE"/>
    <w:rsid w:val="00FF5334"/>
    <w:rsid w:val="00FF6529"/>
    <w:rsid w:val="00FF7D8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rules v:ext="edit">
        <o:r id="V:Rule1" type="connector" idref="#Прямая со стрелкой 32"/>
        <o:r id="V:Rule2" type="connector" idref="#Прямая со стрелкой 31"/>
        <o:r id="V:Rule3" type="connector" idref="#Прямая со стрелкой 33"/>
        <o:r id="V:Rule4" type="connector" idref="#Прямая со стрелкой 28"/>
        <o:r id="V:Rule5" type="connector" idref="#Прямая со стрелкой 27"/>
        <o:r id="V:Rule6" type="connector" idref="#Прямая со стрелкой 30"/>
        <o:r id="V:Rule7" type="connector" idref="#Прямая со стрелкой 29"/>
        <o:r id="V:Rule8" type="connector" idref="#Прямая со стрелкой 40"/>
        <o:r id="V:Rule9" type="connector" idref="#Прямая со стрелкой 35"/>
        <o:r id="V:Rule10" type="connector" idref="#Прямая со стрелкой 37"/>
        <o:r id="V:Rule11" type="connector" idref="#Прямая со стрелкой 36"/>
        <o:r id="V:Rule12" type="connector" idref="#Прямая со стрелкой 44"/>
        <o:r id="V:Rule13" type="connector" idref="#Прямая со стрелкой 42"/>
        <o:r id="V:Rule14" type="connector" idref="#Прямая со стрелкой 43"/>
        <o:r id="V:Rule15" type="connector" idref="#Прямая со стрелкой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1FA"/>
  </w:style>
  <w:style w:type="paragraph" w:styleId="1">
    <w:name w:val="heading 1"/>
    <w:basedOn w:val="a"/>
    <w:next w:val="a"/>
    <w:qFormat/>
    <w:rsid w:val="00C721FA"/>
    <w:pPr>
      <w:keepNext/>
      <w:spacing w:line="360" w:lineRule="auto"/>
      <w:outlineLvl w:val="0"/>
    </w:pPr>
    <w:rPr>
      <w:b/>
      <w:sz w:val="24"/>
    </w:rPr>
  </w:style>
  <w:style w:type="paragraph" w:styleId="2">
    <w:name w:val="heading 2"/>
    <w:basedOn w:val="a"/>
    <w:next w:val="a"/>
    <w:link w:val="20"/>
    <w:qFormat/>
    <w:rsid w:val="00C721FA"/>
    <w:pPr>
      <w:keepNext/>
      <w:jc w:val="center"/>
      <w:outlineLvl w:val="1"/>
    </w:pPr>
    <w:rPr>
      <w:b/>
      <w:sz w:val="28"/>
    </w:rPr>
  </w:style>
  <w:style w:type="paragraph" w:styleId="3">
    <w:name w:val="heading 3"/>
    <w:basedOn w:val="a"/>
    <w:next w:val="a"/>
    <w:qFormat/>
    <w:rsid w:val="00C721FA"/>
    <w:pPr>
      <w:keepNext/>
      <w:outlineLvl w:val="2"/>
    </w:pPr>
    <w:rPr>
      <w:sz w:val="28"/>
    </w:rPr>
  </w:style>
  <w:style w:type="paragraph" w:styleId="4">
    <w:name w:val="heading 4"/>
    <w:basedOn w:val="a"/>
    <w:next w:val="a"/>
    <w:qFormat/>
    <w:rsid w:val="00C721FA"/>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21FA"/>
    <w:pPr>
      <w:tabs>
        <w:tab w:val="center" w:pos="4153"/>
        <w:tab w:val="right" w:pos="8306"/>
      </w:tabs>
    </w:pPr>
  </w:style>
  <w:style w:type="paragraph" w:styleId="a5">
    <w:name w:val="footer"/>
    <w:basedOn w:val="a"/>
    <w:rsid w:val="00C721FA"/>
    <w:pPr>
      <w:tabs>
        <w:tab w:val="center" w:pos="4153"/>
        <w:tab w:val="right" w:pos="8306"/>
      </w:tabs>
    </w:pPr>
  </w:style>
  <w:style w:type="paragraph" w:styleId="a6">
    <w:name w:val="Body Text Indent"/>
    <w:basedOn w:val="a"/>
    <w:rsid w:val="00C721FA"/>
    <w:pPr>
      <w:ind w:firstLine="709"/>
    </w:pPr>
    <w:rPr>
      <w:sz w:val="28"/>
    </w:rPr>
  </w:style>
  <w:style w:type="paragraph" w:styleId="a7">
    <w:name w:val="Body Text"/>
    <w:basedOn w:val="a"/>
    <w:rsid w:val="00C721FA"/>
    <w:pPr>
      <w:jc w:val="both"/>
    </w:pPr>
    <w:rPr>
      <w:sz w:val="28"/>
    </w:rPr>
  </w:style>
  <w:style w:type="paragraph" w:styleId="21">
    <w:name w:val="Body Text Indent 2"/>
    <w:basedOn w:val="a"/>
    <w:link w:val="22"/>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2">
    <w:name w:val="Основной текст с отступом 2 Знак"/>
    <w:basedOn w:val="a0"/>
    <w:link w:val="21"/>
    <w:rsid w:val="000976DC"/>
  </w:style>
  <w:style w:type="paragraph" w:customStyle="1" w:styleId="ConsPlusDocList">
    <w:name w:val="ConsPlusDocList"/>
    <w:uiPriority w:val="99"/>
    <w:rsid w:val="00474297"/>
    <w:pPr>
      <w:autoSpaceDE w:val="0"/>
      <w:autoSpaceDN w:val="0"/>
      <w:adjustRightInd w:val="0"/>
    </w:pPr>
    <w:rPr>
      <w:rFonts w:ascii="Courier New" w:hAnsi="Courier New" w:cs="Courier New"/>
    </w:rPr>
  </w:style>
  <w:style w:type="character" w:customStyle="1" w:styleId="af">
    <w:name w:val="Гипертекстовая ссылка"/>
    <w:uiPriority w:val="99"/>
    <w:rsid w:val="003C6B2F"/>
    <w:rPr>
      <w:color w:val="106BBE"/>
    </w:rPr>
  </w:style>
  <w:style w:type="paragraph" w:customStyle="1" w:styleId="af0">
    <w:name w:val="Таблицы (моноширинный)"/>
    <w:basedOn w:val="a"/>
    <w:next w:val="a"/>
    <w:uiPriority w:val="99"/>
    <w:rsid w:val="00BF531D"/>
    <w:pPr>
      <w:autoSpaceDE w:val="0"/>
      <w:autoSpaceDN w:val="0"/>
      <w:adjustRightInd w:val="0"/>
    </w:pPr>
    <w:rPr>
      <w:rFonts w:ascii="Courier New" w:hAnsi="Courier New" w:cs="Courier New"/>
      <w:sz w:val="24"/>
      <w:szCs w:val="24"/>
    </w:rPr>
  </w:style>
  <w:style w:type="character" w:customStyle="1" w:styleId="af1">
    <w:name w:val="Продолжение ссылки"/>
    <w:uiPriority w:val="99"/>
    <w:rsid w:val="00F34464"/>
  </w:style>
  <w:style w:type="character" w:customStyle="1" w:styleId="20">
    <w:name w:val="Заголовок 2 Знак"/>
    <w:basedOn w:val="a0"/>
    <w:link w:val="2"/>
    <w:rsid w:val="00A41EED"/>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4251041">
      <w:bodyDiv w:val="1"/>
      <w:marLeft w:val="0"/>
      <w:marRight w:val="0"/>
      <w:marTop w:val="0"/>
      <w:marBottom w:val="0"/>
      <w:divBdr>
        <w:top w:val="none" w:sz="0" w:space="0" w:color="auto"/>
        <w:left w:val="none" w:sz="0" w:space="0" w:color="auto"/>
        <w:bottom w:val="none" w:sz="0" w:space="0" w:color="auto"/>
        <w:right w:val="none" w:sz="0" w:space="0" w:color="auto"/>
      </w:divBdr>
    </w:div>
    <w:div w:id="469178020">
      <w:bodyDiv w:val="1"/>
      <w:marLeft w:val="0"/>
      <w:marRight w:val="0"/>
      <w:marTop w:val="0"/>
      <w:marBottom w:val="0"/>
      <w:divBdr>
        <w:top w:val="none" w:sz="0" w:space="0" w:color="auto"/>
        <w:left w:val="none" w:sz="0" w:space="0" w:color="auto"/>
        <w:bottom w:val="none" w:sz="0" w:space="0" w:color="auto"/>
        <w:right w:val="none" w:sz="0" w:space="0" w:color="auto"/>
      </w:divBdr>
    </w:div>
    <w:div w:id="513148254">
      <w:bodyDiv w:val="1"/>
      <w:marLeft w:val="0"/>
      <w:marRight w:val="0"/>
      <w:marTop w:val="0"/>
      <w:marBottom w:val="0"/>
      <w:divBdr>
        <w:top w:val="none" w:sz="0" w:space="0" w:color="auto"/>
        <w:left w:val="none" w:sz="0" w:space="0" w:color="auto"/>
        <w:bottom w:val="none" w:sz="0" w:space="0" w:color="auto"/>
        <w:right w:val="none" w:sz="0" w:space="0" w:color="auto"/>
      </w:divBdr>
    </w:div>
    <w:div w:id="763961877">
      <w:bodyDiv w:val="1"/>
      <w:marLeft w:val="0"/>
      <w:marRight w:val="0"/>
      <w:marTop w:val="0"/>
      <w:marBottom w:val="0"/>
      <w:divBdr>
        <w:top w:val="none" w:sz="0" w:space="0" w:color="auto"/>
        <w:left w:val="none" w:sz="0" w:space="0" w:color="auto"/>
        <w:bottom w:val="none" w:sz="0" w:space="0" w:color="auto"/>
        <w:right w:val="none" w:sz="0" w:space="0" w:color="auto"/>
      </w:divBdr>
    </w:div>
    <w:div w:id="959920715">
      <w:bodyDiv w:val="1"/>
      <w:marLeft w:val="0"/>
      <w:marRight w:val="0"/>
      <w:marTop w:val="0"/>
      <w:marBottom w:val="0"/>
      <w:divBdr>
        <w:top w:val="none" w:sz="0" w:space="0" w:color="auto"/>
        <w:left w:val="none" w:sz="0" w:space="0" w:color="auto"/>
        <w:bottom w:val="none" w:sz="0" w:space="0" w:color="auto"/>
        <w:right w:val="none" w:sz="0" w:space="0" w:color="auto"/>
      </w:divBdr>
    </w:div>
    <w:div w:id="1093472942">
      <w:bodyDiv w:val="1"/>
      <w:marLeft w:val="0"/>
      <w:marRight w:val="0"/>
      <w:marTop w:val="0"/>
      <w:marBottom w:val="0"/>
      <w:divBdr>
        <w:top w:val="none" w:sz="0" w:space="0" w:color="auto"/>
        <w:left w:val="none" w:sz="0" w:space="0" w:color="auto"/>
        <w:bottom w:val="none" w:sz="0" w:space="0" w:color="auto"/>
        <w:right w:val="none" w:sz="0" w:space="0" w:color="auto"/>
      </w:divBdr>
    </w:div>
    <w:div w:id="1161701212">
      <w:bodyDiv w:val="1"/>
      <w:marLeft w:val="0"/>
      <w:marRight w:val="0"/>
      <w:marTop w:val="0"/>
      <w:marBottom w:val="0"/>
      <w:divBdr>
        <w:top w:val="none" w:sz="0" w:space="0" w:color="auto"/>
        <w:left w:val="none" w:sz="0" w:space="0" w:color="auto"/>
        <w:bottom w:val="none" w:sz="0" w:space="0" w:color="auto"/>
        <w:right w:val="none" w:sz="0" w:space="0" w:color="auto"/>
      </w:divBdr>
    </w:div>
    <w:div w:id="1203060293">
      <w:bodyDiv w:val="1"/>
      <w:marLeft w:val="0"/>
      <w:marRight w:val="0"/>
      <w:marTop w:val="0"/>
      <w:marBottom w:val="0"/>
      <w:divBdr>
        <w:top w:val="none" w:sz="0" w:space="0" w:color="auto"/>
        <w:left w:val="none" w:sz="0" w:space="0" w:color="auto"/>
        <w:bottom w:val="none" w:sz="0" w:space="0" w:color="auto"/>
        <w:right w:val="none" w:sz="0" w:space="0" w:color="auto"/>
      </w:divBdr>
    </w:div>
    <w:div w:id="1562910596">
      <w:bodyDiv w:val="1"/>
      <w:marLeft w:val="0"/>
      <w:marRight w:val="0"/>
      <w:marTop w:val="0"/>
      <w:marBottom w:val="0"/>
      <w:divBdr>
        <w:top w:val="none" w:sz="0" w:space="0" w:color="auto"/>
        <w:left w:val="none" w:sz="0" w:space="0" w:color="auto"/>
        <w:bottom w:val="none" w:sz="0" w:space="0" w:color="auto"/>
        <w:right w:val="none" w:sz="0" w:space="0" w:color="auto"/>
      </w:divBdr>
    </w:div>
    <w:div w:id="15679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5C272C72DF9AC0BC3CC3A27310F51468C4C520F5CB092169BB7B5520E8A3FFACA177EFC0A449B11C2v0H"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5C272C72DF9AC0BC3CC3A27310F51468C4C520F5CB092169BB7B5520E8A3FFACA177EFC0A449B11C2v0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C272C72DF9AC0BC3CC3A27310F51468C4C570C5BB292169BB7B5520E8A3FFACA177EFC0A449017C2vA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DA118828A3A644AAFD48FB50F782C1E0558934DA10FC88C90C1231E20AD3FCC4C38190E2058M4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45C272C72DF9AC0BC3CC3A27310F51468C4C520F5CB092169BB7B5520E8A3FFACA177EFC0A449A16C2v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3A7CA-500D-45A9-A743-FB0ED8FE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6129</Words>
  <Characters>43877</Characters>
  <Application>Microsoft Office Word</Application>
  <DocSecurity>0</DocSecurity>
  <Lines>365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GTK RF</Company>
  <LinksUpToDate>false</LinksUpToDate>
  <CharactersWithSpaces>49907</CharactersWithSpaces>
  <SharedDoc>false</SharedDoc>
  <HLinks>
    <vt:vector size="18" baseType="variant">
      <vt:variant>
        <vt:i4>2097209</vt:i4>
      </vt:variant>
      <vt:variant>
        <vt:i4>6</vt:i4>
      </vt:variant>
      <vt:variant>
        <vt:i4>0</vt:i4>
      </vt:variant>
      <vt:variant>
        <vt:i4>5</vt:i4>
      </vt:variant>
      <vt:variant>
        <vt:lpwstr>consultantplus://offline/ref=3560FECD6F5F5C91FE208678E35423D911AF97DF9832FF0011655C1DD3FF5CE1A3F2BA0760FD173C60wAP</vt:lpwstr>
      </vt:variant>
      <vt:variant>
        <vt:lpwstr/>
      </vt:variant>
      <vt:variant>
        <vt:i4>2097209</vt:i4>
      </vt:variant>
      <vt:variant>
        <vt:i4>3</vt:i4>
      </vt:variant>
      <vt:variant>
        <vt:i4>0</vt:i4>
      </vt:variant>
      <vt:variant>
        <vt:i4>5</vt:i4>
      </vt:variant>
      <vt:variant>
        <vt:lpwstr>consultantplus://offline/ref=3560FECD6F5F5C91FE208678E35423D911AF97DF9832FF0011655C1DD3FF5CE1A3F2BA0760FD173C60wAP</vt:lpwstr>
      </vt:variant>
      <vt:variant>
        <vt:lpwstr/>
      </vt:variant>
      <vt:variant>
        <vt:i4>2097209</vt:i4>
      </vt:variant>
      <vt:variant>
        <vt:i4>0</vt:i4>
      </vt:variant>
      <vt:variant>
        <vt:i4>0</vt:i4>
      </vt:variant>
      <vt:variant>
        <vt:i4>5</vt:i4>
      </vt:variant>
      <vt:variant>
        <vt:lpwstr>consultantplus://offline/ref=3560FECD6F5F5C91FE208678E35423D911AF97DF9832FF0011655C1DD3FF5CE1A3F2BA0760FD173D60wFP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Шантаевв</cp:lastModifiedBy>
  <cp:revision>7</cp:revision>
  <cp:lastPrinted>2016-01-28T11:47:00Z</cp:lastPrinted>
  <dcterms:created xsi:type="dcterms:W3CDTF">2016-02-24T06:34:00Z</dcterms:created>
  <dcterms:modified xsi:type="dcterms:W3CDTF">2016-02-24T15:32:00Z</dcterms:modified>
</cp:coreProperties>
</file>